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77C2" w14:textId="5AABBB7D" w:rsidR="00DD0100" w:rsidRPr="00DD0100" w:rsidRDefault="00DD0100" w:rsidP="00DD0100">
      <w:pPr>
        <w:rPr>
          <w:rFonts w:ascii="Arial" w:eastAsia="Times New Roman" w:hAnsi="Arial" w:cs="Times New Roman"/>
          <w:b/>
          <w:szCs w:val="20"/>
          <w:lang w:eastAsia="fi-FI"/>
        </w:rPr>
      </w:pPr>
      <w:r w:rsidRPr="00DD0100">
        <w:rPr>
          <w:rFonts w:ascii="Arial" w:eastAsia="Times New Roman" w:hAnsi="Arial" w:cs="Times New Roman"/>
          <w:b/>
          <w:szCs w:val="20"/>
          <w:lang w:eastAsia="fi-FI"/>
        </w:rPr>
        <w:t xml:space="preserve">TAUSTATIEDOT                                                       </w:t>
      </w:r>
    </w:p>
    <w:p w14:paraId="1B561290" w14:textId="77777777" w:rsidR="00DD0100" w:rsidRPr="00DD0100" w:rsidRDefault="00DD0100" w:rsidP="00DD0100">
      <w:pPr>
        <w:rPr>
          <w:rFonts w:ascii="Arial" w:eastAsia="Times New Roman" w:hAnsi="Arial" w:cs="Times New Roman"/>
          <w:sz w:val="16"/>
          <w:szCs w:val="20"/>
          <w:lang w:eastAsia="fi-F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438"/>
      </w:tblGrid>
      <w:tr w:rsidR="00DD0100" w:rsidRPr="00DD0100" w14:paraId="646851C7" w14:textId="77777777" w:rsidTr="007C1B96">
        <w:tc>
          <w:tcPr>
            <w:tcW w:w="2480" w:type="dxa"/>
          </w:tcPr>
          <w:p w14:paraId="5012E3EC" w14:textId="77777777" w:rsidR="00DD0100" w:rsidRPr="00DD0100" w:rsidRDefault="00DD0100" w:rsidP="00DD0100">
            <w:pPr>
              <w:rPr>
                <w:rFonts w:ascii="Arial" w:eastAsia="Times New Roman" w:hAnsi="Arial" w:cs="Times New Roman"/>
                <w:sz w:val="4"/>
                <w:szCs w:val="20"/>
                <w:lang w:eastAsia="fi-FI"/>
              </w:rPr>
            </w:pPr>
          </w:p>
          <w:p w14:paraId="7FBEA4C1"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t>Nimike</w:t>
            </w:r>
            <w:r w:rsidRPr="00DD0100">
              <w:rPr>
                <w:rFonts w:ascii="Arial" w:eastAsia="Times New Roman" w:hAnsi="Arial" w:cs="Times New Roman"/>
                <w:sz w:val="20"/>
                <w:szCs w:val="20"/>
                <w:lang w:eastAsia="fi-FI"/>
              </w:rPr>
              <w:br/>
            </w:r>
            <w:r w:rsidRPr="00DD0100">
              <w:rPr>
                <w:rFonts w:ascii="Arial" w:eastAsia="Times New Roman" w:hAnsi="Arial" w:cs="Times New Roman"/>
                <w:sz w:val="16"/>
                <w:szCs w:val="16"/>
                <w:lang w:eastAsia="fi-FI"/>
              </w:rPr>
              <w:t>(TVA-korin mukaisesti)</w:t>
            </w:r>
          </w:p>
        </w:tc>
        <w:tc>
          <w:tcPr>
            <w:tcW w:w="7438" w:type="dxa"/>
          </w:tcPr>
          <w:p w14:paraId="4FC38004" w14:textId="77777777" w:rsidR="00DD0100" w:rsidRPr="00DD0100" w:rsidRDefault="00DD0100" w:rsidP="00DD0100">
            <w:pPr>
              <w:rPr>
                <w:rFonts w:ascii="Arial" w:eastAsia="Times New Roman" w:hAnsi="Arial" w:cs="Times New Roman"/>
                <w:sz w:val="20"/>
                <w:szCs w:val="20"/>
                <w:lang w:eastAsia="fi-FI"/>
              </w:rPr>
            </w:pPr>
          </w:p>
          <w:p w14:paraId="1A12F5B1"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15"/>
                  <w:enabled/>
                  <w:calcOnExit w:val="0"/>
                  <w:textInput/>
                </w:ffData>
              </w:fldChar>
            </w:r>
            <w:bookmarkStart w:id="0" w:name="Teksti15"/>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0"/>
          </w:p>
        </w:tc>
      </w:tr>
      <w:tr w:rsidR="00DD0100" w:rsidRPr="00DD0100" w14:paraId="63799BE7" w14:textId="77777777" w:rsidTr="007C1B96">
        <w:tc>
          <w:tcPr>
            <w:tcW w:w="2480" w:type="dxa"/>
          </w:tcPr>
          <w:p w14:paraId="11162E44" w14:textId="77777777" w:rsidR="00DD0100" w:rsidRPr="00DD0100" w:rsidRDefault="00DD0100" w:rsidP="00DD0100">
            <w:pPr>
              <w:rPr>
                <w:rFonts w:ascii="Arial" w:eastAsia="Times New Roman" w:hAnsi="Arial" w:cs="Times New Roman"/>
                <w:sz w:val="4"/>
                <w:szCs w:val="20"/>
                <w:lang w:eastAsia="fi-FI"/>
              </w:rPr>
            </w:pPr>
          </w:p>
          <w:p w14:paraId="1AF99A8E"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t>Viran/toimen</w:t>
            </w:r>
          </w:p>
          <w:p w14:paraId="74AB07BC"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t>kelpoisuusvaatimus</w:t>
            </w:r>
          </w:p>
        </w:tc>
        <w:tc>
          <w:tcPr>
            <w:tcW w:w="7438" w:type="dxa"/>
          </w:tcPr>
          <w:p w14:paraId="6054A271" w14:textId="77777777" w:rsidR="00DD0100" w:rsidRPr="00DD0100" w:rsidRDefault="00DD0100" w:rsidP="00DD0100">
            <w:pPr>
              <w:rPr>
                <w:rFonts w:ascii="Arial" w:eastAsia="Times New Roman" w:hAnsi="Arial" w:cs="Times New Roman"/>
                <w:sz w:val="4"/>
                <w:szCs w:val="20"/>
                <w:lang w:eastAsia="fi-FI"/>
              </w:rPr>
            </w:pPr>
          </w:p>
          <w:p w14:paraId="29E8BFAA" w14:textId="77777777" w:rsidR="00DD0100" w:rsidRPr="00DD0100" w:rsidRDefault="00DD0100" w:rsidP="00DD0100">
            <w:pPr>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Hallinnollinen ohje: kelpoisuusvaatimukset</w:t>
            </w:r>
          </w:p>
          <w:p w14:paraId="610DA4D6"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20"/>
                  <w:enabled/>
                  <w:calcOnExit w:val="0"/>
                  <w:textInput/>
                </w:ffData>
              </w:fldChar>
            </w:r>
            <w:bookmarkStart w:id="1" w:name="Teksti20"/>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1"/>
          </w:p>
        </w:tc>
      </w:tr>
      <w:tr w:rsidR="00DD0100" w:rsidRPr="00DD0100" w14:paraId="21CD4895" w14:textId="77777777" w:rsidTr="007C1B96">
        <w:tc>
          <w:tcPr>
            <w:tcW w:w="2480" w:type="dxa"/>
          </w:tcPr>
          <w:p w14:paraId="4B5ED7EA" w14:textId="77777777" w:rsidR="00DD0100" w:rsidRPr="00DD0100" w:rsidRDefault="00DD0100" w:rsidP="00DD0100">
            <w:pPr>
              <w:rPr>
                <w:rFonts w:ascii="Arial" w:eastAsia="Times New Roman" w:hAnsi="Arial" w:cs="Times New Roman"/>
                <w:sz w:val="4"/>
                <w:szCs w:val="20"/>
                <w:lang w:eastAsia="fi-FI"/>
              </w:rPr>
            </w:pPr>
          </w:p>
          <w:p w14:paraId="108E1489"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t>Palkkahinnoittelutunnus</w:t>
            </w:r>
          </w:p>
        </w:tc>
        <w:tc>
          <w:tcPr>
            <w:tcW w:w="7438" w:type="dxa"/>
          </w:tcPr>
          <w:p w14:paraId="35B68E28" w14:textId="77777777" w:rsidR="00DD0100" w:rsidRPr="00DD0100" w:rsidRDefault="00DD0100" w:rsidP="00DD0100">
            <w:pPr>
              <w:rPr>
                <w:rFonts w:ascii="Arial" w:eastAsia="Times New Roman" w:hAnsi="Arial" w:cs="Times New Roman"/>
                <w:sz w:val="20"/>
                <w:szCs w:val="20"/>
                <w:lang w:eastAsia="fi-FI"/>
              </w:rPr>
            </w:pPr>
          </w:p>
          <w:p w14:paraId="37786BD3"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16"/>
                  <w:enabled/>
                  <w:calcOnExit w:val="0"/>
                  <w:textInput/>
                </w:ffData>
              </w:fldChar>
            </w:r>
            <w:bookmarkStart w:id="2" w:name="Teksti16"/>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2"/>
          </w:p>
        </w:tc>
      </w:tr>
    </w:tbl>
    <w:p w14:paraId="5B66482E" w14:textId="77777777" w:rsidR="00DD0100" w:rsidRPr="00DD0100" w:rsidRDefault="00DD0100" w:rsidP="00DD0100">
      <w:pPr>
        <w:rPr>
          <w:rFonts w:ascii="Arial" w:eastAsia="Times New Roman" w:hAnsi="Arial" w:cs="Times New Roman"/>
          <w:sz w:val="20"/>
          <w:szCs w:val="20"/>
          <w:lang w:eastAsia="fi-F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DD0100" w:rsidRPr="00DD0100" w14:paraId="3539506B" w14:textId="77777777" w:rsidTr="007C1B96">
        <w:trPr>
          <w:trHeight w:val="2304"/>
        </w:trPr>
        <w:tc>
          <w:tcPr>
            <w:tcW w:w="9918" w:type="dxa"/>
            <w:tcBorders>
              <w:bottom w:val="single" w:sz="4" w:space="0" w:color="auto"/>
            </w:tcBorders>
          </w:tcPr>
          <w:p w14:paraId="7DEBF48F" w14:textId="77777777" w:rsidR="00DD0100" w:rsidRPr="00DD0100" w:rsidRDefault="00DD0100" w:rsidP="00DD0100">
            <w:pPr>
              <w:jc w:val="both"/>
              <w:rPr>
                <w:rFonts w:ascii="Arial" w:eastAsia="Times New Roman" w:hAnsi="Arial" w:cs="Times New Roman"/>
                <w:sz w:val="4"/>
                <w:szCs w:val="20"/>
                <w:lang w:eastAsia="fi-FI"/>
              </w:rPr>
            </w:pPr>
          </w:p>
          <w:p w14:paraId="601208B5" w14:textId="77777777" w:rsidR="00DD0100" w:rsidRPr="00DD0100" w:rsidRDefault="00DD0100" w:rsidP="00DD0100">
            <w:pPr>
              <w:jc w:val="both"/>
              <w:rPr>
                <w:rFonts w:ascii="Arial" w:eastAsia="Times New Roman" w:hAnsi="Arial" w:cs="Times New Roman"/>
                <w:b/>
                <w:sz w:val="22"/>
                <w:szCs w:val="20"/>
                <w:lang w:eastAsia="fi-FI"/>
              </w:rPr>
            </w:pPr>
            <w:r w:rsidRPr="00DD0100">
              <w:rPr>
                <w:rFonts w:ascii="Arial" w:eastAsia="Times New Roman" w:hAnsi="Arial" w:cs="Times New Roman"/>
                <w:b/>
                <w:sz w:val="22"/>
                <w:szCs w:val="20"/>
                <w:lang w:eastAsia="fi-FI"/>
              </w:rPr>
              <w:t>Työn tarkoitus</w:t>
            </w:r>
          </w:p>
          <w:p w14:paraId="2EE50436" w14:textId="77777777" w:rsidR="00DD0100" w:rsidRPr="00DD0100" w:rsidRDefault="00DD0100" w:rsidP="00DD0100">
            <w:pPr>
              <w:jc w:val="both"/>
              <w:rPr>
                <w:rFonts w:ascii="Arial" w:eastAsia="Times New Roman" w:hAnsi="Arial" w:cs="Times New Roman"/>
                <w:sz w:val="6"/>
                <w:szCs w:val="20"/>
                <w:lang w:eastAsia="fi-FI"/>
              </w:rPr>
            </w:pPr>
          </w:p>
          <w:p w14:paraId="22DF5A25" w14:textId="77777777" w:rsidR="00DD0100" w:rsidRPr="00DD0100" w:rsidRDefault="00DD0100" w:rsidP="00DD0100">
            <w:pPr>
              <w:rPr>
                <w:rFonts w:ascii="Arial" w:eastAsia="Times New Roman" w:hAnsi="Arial" w:cs="Times New Roman"/>
                <w:bCs/>
                <w:sz w:val="16"/>
                <w:szCs w:val="16"/>
                <w:lang w:eastAsia="fi-FI"/>
              </w:rPr>
            </w:pPr>
            <w:r w:rsidRPr="00DD0100">
              <w:rPr>
                <w:rFonts w:ascii="Arial" w:eastAsia="Times New Roman" w:hAnsi="Arial" w:cs="Times New Roman"/>
                <w:bCs/>
                <w:sz w:val="16"/>
                <w:szCs w:val="16"/>
                <w:lang w:eastAsia="fi-FI"/>
              </w:rPr>
              <w:t>Tehtäväkuvaus on kirjallinen, objektiivinen tarkastelu tehtävästä. Se on selkeä ja yksinkertainen ja kuvaa keskeiset tehtäväkokonaisuudet. Tehtäväkuvasta selviää tehtävän tarkoitus, tavoitteet ja sisältö (tehtävät ja toiminta). Tehtäväkuvaus ei ole luettelo kaikista työtehtävistä, joita viranhaltijan/työntekijän tulee tehdä. Tehtäväkuvauksesta tulisi saada vastaus kysymyksiin: Mitä tehtävässä tehdään, kenelle tehdään, miksi tehdään ja miten tehdään?</w:t>
            </w:r>
          </w:p>
          <w:p w14:paraId="6D91FEB4" w14:textId="77777777" w:rsidR="00DD0100" w:rsidRPr="00DD0100" w:rsidRDefault="00DD0100" w:rsidP="00DD0100">
            <w:pPr>
              <w:ind w:left="720"/>
              <w:contextualSpacing/>
              <w:rPr>
                <w:rFonts w:ascii="Arial" w:eastAsia="Times New Roman" w:hAnsi="Arial" w:cs="Times New Roman"/>
                <w:bCs/>
                <w:sz w:val="16"/>
                <w:szCs w:val="16"/>
                <w:lang w:eastAsia="fi-FI"/>
              </w:rPr>
            </w:pPr>
          </w:p>
          <w:p w14:paraId="14E52140"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1"/>
                  <w:enabled/>
                  <w:calcOnExit w:val="0"/>
                  <w:textInput/>
                </w:ffData>
              </w:fldChar>
            </w:r>
            <w:bookmarkStart w:id="3" w:name="Teksti1"/>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3"/>
          </w:p>
        </w:tc>
      </w:tr>
      <w:tr w:rsidR="00DD0100" w:rsidRPr="00DD0100" w14:paraId="07702B3C" w14:textId="77777777" w:rsidTr="007C1B96">
        <w:trPr>
          <w:trHeight w:val="197"/>
        </w:trPr>
        <w:tc>
          <w:tcPr>
            <w:tcW w:w="9918" w:type="dxa"/>
            <w:tcBorders>
              <w:left w:val="nil"/>
              <w:bottom w:val="nil"/>
              <w:right w:val="nil"/>
            </w:tcBorders>
          </w:tcPr>
          <w:p w14:paraId="72CEED3D" w14:textId="77777777" w:rsidR="00DD0100" w:rsidRPr="00DD0100" w:rsidRDefault="00DD0100" w:rsidP="00DD0100">
            <w:pPr>
              <w:jc w:val="both"/>
              <w:rPr>
                <w:rFonts w:ascii="Arial" w:eastAsia="Times New Roman" w:hAnsi="Arial" w:cs="Times New Roman"/>
                <w:sz w:val="4"/>
                <w:szCs w:val="20"/>
                <w:lang w:eastAsia="fi-FI"/>
              </w:rPr>
            </w:pPr>
          </w:p>
        </w:tc>
      </w:tr>
    </w:tbl>
    <w:p w14:paraId="753749D3" w14:textId="77777777" w:rsidR="00DD0100" w:rsidRPr="00DD0100" w:rsidRDefault="00DD0100" w:rsidP="00DD0100">
      <w:pPr>
        <w:jc w:val="both"/>
        <w:rPr>
          <w:rFonts w:ascii="Arial" w:eastAsia="Times New Roman" w:hAnsi="Arial" w:cs="Times New Roman"/>
          <w:b/>
          <w:szCs w:val="20"/>
          <w:lang w:eastAsia="fi-FI"/>
        </w:rPr>
      </w:pPr>
      <w:r w:rsidRPr="00DD0100">
        <w:rPr>
          <w:rFonts w:ascii="Arial" w:eastAsia="Times New Roman" w:hAnsi="Arial" w:cs="Times New Roman"/>
          <w:b/>
          <w:szCs w:val="20"/>
          <w:lang w:eastAsia="fi-FI"/>
        </w:rPr>
        <w:t>TEHTÄVÄNKUVAUS KVTES:N VAATIVUUSTEKIJÖITTÄIN</w:t>
      </w:r>
    </w:p>
    <w:p w14:paraId="65182A39" w14:textId="77777777" w:rsidR="00DD0100" w:rsidRPr="00DD0100" w:rsidRDefault="00DD0100" w:rsidP="00DD0100">
      <w:pPr>
        <w:spacing w:line="120" w:lineRule="auto"/>
        <w:jc w:val="both"/>
        <w:rPr>
          <w:rFonts w:ascii="Arial" w:eastAsia="Times New Roman" w:hAnsi="Arial" w:cs="Times New Roman"/>
          <w:sz w:val="22"/>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6"/>
        <w:gridCol w:w="4972"/>
      </w:tblGrid>
      <w:tr w:rsidR="00DD0100" w:rsidRPr="00DD0100" w14:paraId="5A7AD2EB" w14:textId="77777777" w:rsidTr="007C1B96">
        <w:tc>
          <w:tcPr>
            <w:tcW w:w="4946" w:type="dxa"/>
          </w:tcPr>
          <w:p w14:paraId="6B18AF3C" w14:textId="77777777" w:rsidR="00DD0100" w:rsidRPr="00DD0100" w:rsidRDefault="00DD0100" w:rsidP="00DD0100">
            <w:pPr>
              <w:jc w:val="both"/>
              <w:rPr>
                <w:rFonts w:ascii="Arial" w:eastAsia="Times New Roman" w:hAnsi="Arial" w:cs="Times New Roman"/>
                <w:sz w:val="10"/>
                <w:szCs w:val="20"/>
                <w:lang w:eastAsia="fi-FI"/>
              </w:rPr>
            </w:pPr>
          </w:p>
          <w:p w14:paraId="2D078B88"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Työn edellyttämä osaaminen</w:t>
            </w:r>
          </w:p>
          <w:p w14:paraId="1580A844"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03C3F39A"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Kuvaa työn edellyttämällä koulutuksella ja kokemuk</w:t>
            </w:r>
            <w:r w:rsidRPr="00DD0100">
              <w:rPr>
                <w:rFonts w:ascii="Arial" w:eastAsia="Times New Roman" w:hAnsi="Arial" w:cs="Times New Roman"/>
                <w:sz w:val="16"/>
                <w:szCs w:val="16"/>
                <w:lang w:eastAsia="fi-FI"/>
              </w:rPr>
              <w:softHyphen/>
              <w:t>sella hankittujen keskeisten tietojen ja taitojen syvyyttä, laajuutta ja monipuolisuutta sekä työn edellyttämää harkinnan itsenäisyyttä</w:t>
            </w:r>
          </w:p>
          <w:p w14:paraId="0F650595"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Tieto:</w:t>
            </w:r>
          </w:p>
          <w:p w14:paraId="3193E62B" w14:textId="77777777" w:rsidR="00DD0100" w:rsidRPr="00DD0100" w:rsidRDefault="00DD0100" w:rsidP="00DD0100">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edellyttämä ammatillinen peruskoulutus</w:t>
            </w:r>
          </w:p>
          <w:p w14:paraId="11F1CC93" w14:textId="77777777" w:rsidR="00DD0100" w:rsidRPr="00DD0100" w:rsidRDefault="00DD0100" w:rsidP="00DD0100">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edellyttämä jatko- ja täydennyskoulutus</w:t>
            </w:r>
          </w:p>
          <w:p w14:paraId="0441EBC9" w14:textId="77777777" w:rsidR="00DD0100" w:rsidRPr="00DD0100" w:rsidRDefault="00DD0100" w:rsidP="00DD0100">
            <w:pPr>
              <w:numPr>
                <w:ilvl w:val="0"/>
                <w:numId w:val="1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miten hankit työsi ammatinhallinnan edellyttämää uutta tietoa</w:t>
            </w:r>
          </w:p>
          <w:p w14:paraId="6FFF4353"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Työn hallinta:</w:t>
            </w:r>
          </w:p>
          <w:p w14:paraId="2EC6C808" w14:textId="77777777" w:rsidR="00DD0100" w:rsidRPr="00DD0100" w:rsidRDefault="00DD0100" w:rsidP="00DD0100">
            <w:pPr>
              <w:numPr>
                <w:ilvl w:val="0"/>
                <w:numId w:val="1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työssä vaadittava työkokemus</w:t>
            </w:r>
          </w:p>
          <w:p w14:paraId="1AF49E92" w14:textId="77777777" w:rsidR="00DD0100" w:rsidRPr="00DD0100" w:rsidRDefault="00DD0100" w:rsidP="00DD0100">
            <w:pPr>
              <w:numPr>
                <w:ilvl w:val="0"/>
                <w:numId w:val="1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mitä perusosaamista työsi vaatii</w:t>
            </w:r>
          </w:p>
          <w:p w14:paraId="3573FB57" w14:textId="77777777" w:rsidR="00DD0100" w:rsidRPr="00DD0100" w:rsidRDefault="00DD0100" w:rsidP="00DD0100">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mitä erityisosaamista työsi vaatii</w:t>
            </w:r>
          </w:p>
          <w:p w14:paraId="3D7E0A34" w14:textId="77777777" w:rsidR="00DD0100" w:rsidRPr="00DD0100" w:rsidRDefault="00DD0100" w:rsidP="00DD0100">
            <w:pPr>
              <w:numPr>
                <w:ilvl w:val="0"/>
                <w:numId w:val="1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mitä erilaisia tehtäväalueita työhön liittyy</w:t>
            </w:r>
          </w:p>
          <w:p w14:paraId="275A3F50"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Harkinta:</w:t>
            </w:r>
          </w:p>
          <w:p w14:paraId="4C3BB269" w14:textId="77777777" w:rsidR="00DD0100" w:rsidRPr="00DD0100" w:rsidRDefault="00DD0100" w:rsidP="00DD0100">
            <w:pPr>
              <w:numPr>
                <w:ilvl w:val="0"/>
                <w:numId w:val="1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mitä ohjeita työssäsi kuuluu noudattaa</w:t>
            </w:r>
          </w:p>
          <w:p w14:paraId="29383186" w14:textId="77777777" w:rsidR="00DD0100" w:rsidRPr="00DD0100" w:rsidRDefault="00DD0100" w:rsidP="00DD0100">
            <w:pPr>
              <w:numPr>
                <w:ilvl w:val="0"/>
                <w:numId w:val="1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työssäsi noudatettavien ohjeiden tarkkuus ja yksityis</w:t>
            </w:r>
            <w:r w:rsidRPr="00DD0100">
              <w:rPr>
                <w:rFonts w:ascii="Arial" w:eastAsia="Times New Roman" w:hAnsi="Arial" w:cs="Times New Roman"/>
                <w:sz w:val="16"/>
                <w:szCs w:val="16"/>
                <w:lang w:eastAsia="fi-FI"/>
              </w:rPr>
              <w:softHyphen/>
              <w:t>kohtaisuus</w:t>
            </w:r>
          </w:p>
          <w:p w14:paraId="6BD0B12D" w14:textId="77777777" w:rsidR="00DD0100" w:rsidRPr="00DD0100" w:rsidRDefault="00DD0100" w:rsidP="00DD0100">
            <w:pPr>
              <w:numPr>
                <w:ilvl w:val="0"/>
                <w:numId w:val="2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mistä asioista/tehtäväkokonaisuuksista teet yksin pää</w:t>
            </w:r>
            <w:r w:rsidRPr="00DD0100">
              <w:rPr>
                <w:rFonts w:ascii="Arial" w:eastAsia="Times New Roman" w:hAnsi="Arial" w:cs="Times New Roman"/>
                <w:sz w:val="16"/>
                <w:szCs w:val="16"/>
                <w:lang w:eastAsia="fi-FI"/>
              </w:rPr>
              <w:softHyphen/>
              <w:t>töksiä/ratkaisuja</w:t>
            </w:r>
          </w:p>
          <w:p w14:paraId="402A00D6" w14:textId="77777777" w:rsidR="00DD0100" w:rsidRPr="00DD0100" w:rsidRDefault="00DD0100" w:rsidP="00DD0100">
            <w:pPr>
              <w:numPr>
                <w:ilvl w:val="0"/>
                <w:numId w:val="2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mistä asioista/tehtäväkokonaisuuksista teet ratkaisuja ryhmän jäsenenä</w:t>
            </w:r>
          </w:p>
          <w:p w14:paraId="266EE464" w14:textId="77777777" w:rsidR="00DD0100" w:rsidRPr="00DD0100" w:rsidRDefault="00DD0100" w:rsidP="00DD0100">
            <w:pPr>
              <w:jc w:val="both"/>
              <w:rPr>
                <w:rFonts w:ascii="Arial" w:eastAsia="Times New Roman" w:hAnsi="Arial" w:cs="Times New Roman"/>
                <w:sz w:val="22"/>
                <w:szCs w:val="20"/>
                <w:lang w:eastAsia="fi-FI"/>
              </w:rPr>
            </w:pPr>
          </w:p>
        </w:tc>
        <w:tc>
          <w:tcPr>
            <w:tcW w:w="4972" w:type="dxa"/>
          </w:tcPr>
          <w:p w14:paraId="073C9138" w14:textId="77777777" w:rsidR="00DD0100" w:rsidRPr="00DD0100" w:rsidRDefault="00DD0100" w:rsidP="00DD0100">
            <w:pPr>
              <w:jc w:val="both"/>
              <w:rPr>
                <w:rFonts w:ascii="Arial" w:eastAsia="Times New Roman" w:hAnsi="Arial" w:cs="Times New Roman"/>
                <w:sz w:val="10"/>
                <w:szCs w:val="20"/>
                <w:lang w:eastAsia="fi-FI"/>
              </w:rPr>
            </w:pPr>
          </w:p>
          <w:p w14:paraId="399BD05C"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0"/>
                <w:szCs w:val="20"/>
                <w:lang w:eastAsia="fi-FI"/>
              </w:rPr>
            </w:pPr>
          </w:p>
          <w:p w14:paraId="29952A0C"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22"/>
                  <w:enabled/>
                  <w:calcOnExit w:val="0"/>
                  <w:textInput/>
                </w:ffData>
              </w:fldChar>
            </w:r>
            <w:bookmarkStart w:id="4" w:name="Teksti22"/>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4"/>
          </w:p>
        </w:tc>
      </w:tr>
    </w:tbl>
    <w:p w14:paraId="34FA62EE" w14:textId="77777777" w:rsidR="00DD0100" w:rsidRPr="00DD0100" w:rsidRDefault="00DD0100" w:rsidP="00DD0100">
      <w:pPr>
        <w:rPr>
          <w:rFonts w:ascii="Arial" w:eastAsia="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6"/>
        <w:gridCol w:w="4946"/>
      </w:tblGrid>
      <w:tr w:rsidR="00DD0100" w:rsidRPr="00DD0100" w14:paraId="4DF857EB" w14:textId="77777777" w:rsidTr="007C1B96">
        <w:tc>
          <w:tcPr>
            <w:tcW w:w="4946" w:type="dxa"/>
          </w:tcPr>
          <w:p w14:paraId="04B20AF9" w14:textId="77777777" w:rsidR="00DD0100" w:rsidRPr="00DD0100" w:rsidRDefault="00DD0100" w:rsidP="00DD0100">
            <w:pPr>
              <w:jc w:val="both"/>
              <w:rPr>
                <w:rFonts w:ascii="Arial" w:eastAsia="Times New Roman" w:hAnsi="Arial" w:cs="Times New Roman"/>
                <w:sz w:val="16"/>
                <w:szCs w:val="16"/>
                <w:lang w:eastAsia="fi-FI"/>
              </w:rPr>
            </w:pPr>
          </w:p>
          <w:p w14:paraId="3D5BA303"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Työn vaikutukset ja vastuu</w:t>
            </w:r>
          </w:p>
          <w:p w14:paraId="7F897889"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57E226CA"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Kuvaavat niitä vaikutuksia ja sitä merkitystä, joka työllä on kuntalaisten/asiakkaiden ja työyhteisön fyysi</w:t>
            </w:r>
            <w:r w:rsidRPr="00DD0100">
              <w:rPr>
                <w:rFonts w:ascii="Arial" w:eastAsia="Times New Roman" w:hAnsi="Arial" w:cs="Times New Roman"/>
                <w:sz w:val="16"/>
                <w:szCs w:val="16"/>
                <w:lang w:eastAsia="fi-FI"/>
              </w:rPr>
              <w:softHyphen/>
              <w:t>siin, psyykkisiin, sosiaalisiin ja taloudellisiin olosuhtei</w:t>
            </w:r>
            <w:r w:rsidRPr="00DD0100">
              <w:rPr>
                <w:rFonts w:ascii="Arial" w:eastAsia="Times New Roman" w:hAnsi="Arial" w:cs="Times New Roman"/>
                <w:sz w:val="16"/>
                <w:szCs w:val="16"/>
                <w:lang w:eastAsia="fi-FI"/>
              </w:rPr>
              <w:softHyphen/>
              <w:t>siin.</w:t>
            </w:r>
          </w:p>
          <w:p w14:paraId="19F6F983"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32CEE02C"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Asiantuntija-, johtamis- ja esimiestyössä korostuvat toimintaedellytyksiä, tuloksellisuutta, vaikuttavuutta sekä työyhteisöjen toimivuutta koskeva vaikuttaminen ja vastuu.</w:t>
            </w:r>
          </w:p>
          <w:p w14:paraId="457AB9B2"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1032C6F8"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Toimintaedellytyksiin vaikuttamista ilmenee kaikilla organisaatiotasoilla.</w:t>
            </w:r>
          </w:p>
          <w:p w14:paraId="0707E1C1" w14:textId="77777777" w:rsidR="00DD0100" w:rsidRPr="00DD0100" w:rsidRDefault="00DD0100" w:rsidP="00DD0100">
            <w:pPr>
              <w:numPr>
                <w:ilvl w:val="0"/>
                <w:numId w:val="2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mihin kohteeseen/kohteisiin työn vaikutukset kohdis</w:t>
            </w:r>
            <w:r w:rsidRPr="00DD0100">
              <w:rPr>
                <w:rFonts w:ascii="Arial" w:eastAsia="Times New Roman" w:hAnsi="Arial" w:cs="Times New Roman"/>
                <w:sz w:val="16"/>
                <w:szCs w:val="16"/>
                <w:lang w:eastAsia="fi-FI"/>
              </w:rPr>
              <w:softHyphen/>
              <w:t>tuvat (erilaisuus, toistuvuus, määrä)</w:t>
            </w:r>
          </w:p>
          <w:p w14:paraId="546C4B6E" w14:textId="77777777" w:rsidR="00DD0100" w:rsidRPr="00DD0100" w:rsidRDefault="00DD0100" w:rsidP="00DD0100">
            <w:pPr>
              <w:numPr>
                <w:ilvl w:val="0"/>
                <w:numId w:val="2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edellyttämät hankkeet ja asema niissä</w:t>
            </w:r>
          </w:p>
          <w:p w14:paraId="59969C24" w14:textId="77777777" w:rsidR="00DD0100" w:rsidRPr="00DD0100" w:rsidRDefault="00DD0100" w:rsidP="00DD0100">
            <w:pPr>
              <w:numPr>
                <w:ilvl w:val="0"/>
                <w:numId w:val="2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asema työyhteisössä</w:t>
            </w:r>
          </w:p>
          <w:p w14:paraId="01F1017A"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15D2441E" w14:textId="77777777" w:rsidR="00DD0100" w:rsidRPr="00DD0100" w:rsidRDefault="00DD0100" w:rsidP="00DD0100">
            <w:pPr>
              <w:jc w:val="both"/>
              <w:rPr>
                <w:rFonts w:ascii="Arial" w:eastAsia="Times New Roman" w:hAnsi="Arial" w:cs="Times New Roman"/>
                <w:sz w:val="16"/>
                <w:szCs w:val="16"/>
                <w:lang w:eastAsia="fi-FI"/>
              </w:rPr>
            </w:pPr>
          </w:p>
        </w:tc>
        <w:tc>
          <w:tcPr>
            <w:tcW w:w="4946" w:type="dxa"/>
          </w:tcPr>
          <w:p w14:paraId="3E8BFF7A" w14:textId="77777777" w:rsidR="00DD0100" w:rsidRPr="00DD0100" w:rsidRDefault="00DD0100" w:rsidP="00DD0100">
            <w:pPr>
              <w:jc w:val="both"/>
              <w:rPr>
                <w:rFonts w:ascii="Arial" w:eastAsia="Times New Roman" w:hAnsi="Arial" w:cs="Times New Roman"/>
                <w:sz w:val="10"/>
                <w:szCs w:val="20"/>
                <w:lang w:eastAsia="fi-FI"/>
              </w:rPr>
            </w:pPr>
          </w:p>
          <w:p w14:paraId="1BD4CE3A"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23"/>
                  <w:enabled/>
                  <w:calcOnExit w:val="0"/>
                  <w:textInput/>
                </w:ffData>
              </w:fldChar>
            </w:r>
            <w:bookmarkStart w:id="5" w:name="Teksti23"/>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5"/>
          </w:p>
        </w:tc>
      </w:tr>
    </w:tbl>
    <w:p w14:paraId="4B51ABD6" w14:textId="77777777" w:rsidR="00DD0100" w:rsidRPr="00DD0100" w:rsidRDefault="00DD0100" w:rsidP="00DD0100">
      <w:pPr>
        <w:rPr>
          <w:rFonts w:ascii="Arial" w:eastAsia="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6"/>
        <w:gridCol w:w="4946"/>
      </w:tblGrid>
      <w:tr w:rsidR="00DD0100" w:rsidRPr="00DD0100" w14:paraId="055437A5" w14:textId="77777777" w:rsidTr="007C1B96">
        <w:tc>
          <w:tcPr>
            <w:tcW w:w="4946" w:type="dxa"/>
            <w:tcBorders>
              <w:top w:val="single" w:sz="4" w:space="0" w:color="auto"/>
              <w:bottom w:val="nil"/>
            </w:tcBorders>
          </w:tcPr>
          <w:p w14:paraId="173A05F0"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b/>
                <w:sz w:val="16"/>
                <w:szCs w:val="16"/>
                <w:lang w:eastAsia="fi-FI"/>
              </w:rPr>
            </w:pPr>
          </w:p>
        </w:tc>
        <w:tc>
          <w:tcPr>
            <w:tcW w:w="4946" w:type="dxa"/>
            <w:tcBorders>
              <w:top w:val="single" w:sz="4" w:space="0" w:color="auto"/>
              <w:bottom w:val="nil"/>
            </w:tcBorders>
          </w:tcPr>
          <w:p w14:paraId="28028FD2" w14:textId="77777777" w:rsidR="00DD0100" w:rsidRPr="00DD0100" w:rsidRDefault="00DD0100" w:rsidP="00DD0100">
            <w:pPr>
              <w:jc w:val="both"/>
              <w:rPr>
                <w:rFonts w:ascii="Arial" w:eastAsia="Times New Roman" w:hAnsi="Arial" w:cs="Times New Roman"/>
                <w:sz w:val="10"/>
                <w:szCs w:val="20"/>
                <w:lang w:eastAsia="fi-FI"/>
              </w:rPr>
            </w:pPr>
          </w:p>
        </w:tc>
      </w:tr>
      <w:tr w:rsidR="00DD0100" w:rsidRPr="00DD0100" w14:paraId="68BF79D3" w14:textId="77777777" w:rsidTr="007C1B96">
        <w:tc>
          <w:tcPr>
            <w:tcW w:w="4946" w:type="dxa"/>
            <w:tcBorders>
              <w:top w:val="nil"/>
              <w:bottom w:val="single" w:sz="4" w:space="0" w:color="auto"/>
            </w:tcBorders>
          </w:tcPr>
          <w:p w14:paraId="0AE76BF1"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Yhteistyö</w:t>
            </w:r>
          </w:p>
          <w:p w14:paraId="6B24BC76"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7B5EF8BE"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Asiakassuhteissa ja työyhteisössä tarvittavat vuo</w:t>
            </w:r>
            <w:r w:rsidRPr="00DD0100">
              <w:rPr>
                <w:rFonts w:ascii="Arial" w:eastAsia="Times New Roman" w:hAnsi="Arial" w:cs="Times New Roman"/>
                <w:sz w:val="16"/>
                <w:szCs w:val="16"/>
                <w:lang w:eastAsia="fi-FI"/>
              </w:rPr>
              <w:softHyphen/>
              <w:t>rovai</w:t>
            </w:r>
            <w:r w:rsidRPr="00DD0100">
              <w:rPr>
                <w:rFonts w:ascii="Arial" w:eastAsia="Times New Roman" w:hAnsi="Arial" w:cs="Times New Roman"/>
                <w:sz w:val="16"/>
                <w:szCs w:val="16"/>
                <w:lang w:eastAsia="fi-FI"/>
              </w:rPr>
              <w:softHyphen/>
              <w:t>kutustaidot ja ihmissuhdevaatimukset.</w:t>
            </w:r>
          </w:p>
          <w:p w14:paraId="05799739"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 xml:space="preserve">Vuorovaikutustaidot: </w:t>
            </w:r>
          </w:p>
          <w:p w14:paraId="24AB2579" w14:textId="77777777" w:rsidR="00DD0100" w:rsidRPr="00DD0100" w:rsidRDefault="00DD0100" w:rsidP="00DD0100">
            <w:pPr>
              <w:numPr>
                <w:ilvl w:val="0"/>
                <w:numId w:val="2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edellyttämä opastaminen, tiedottaminen, koulut</w:t>
            </w:r>
            <w:r w:rsidRPr="00DD0100">
              <w:rPr>
                <w:rFonts w:ascii="Arial" w:eastAsia="Times New Roman" w:hAnsi="Arial" w:cs="Times New Roman"/>
                <w:sz w:val="16"/>
                <w:szCs w:val="16"/>
                <w:lang w:eastAsia="fi-FI"/>
              </w:rPr>
              <w:softHyphen/>
              <w:t>taminen, motivointi, kannustaminen, suostuttelu, neu</w:t>
            </w:r>
            <w:r w:rsidRPr="00DD0100">
              <w:rPr>
                <w:rFonts w:ascii="Arial" w:eastAsia="Times New Roman" w:hAnsi="Arial" w:cs="Times New Roman"/>
                <w:sz w:val="16"/>
                <w:szCs w:val="16"/>
                <w:lang w:eastAsia="fi-FI"/>
              </w:rPr>
              <w:softHyphen/>
              <w:t>vottelu, ristiriitojen hallinta ja ratkaisu, kokonaisuuksi</w:t>
            </w:r>
            <w:r w:rsidRPr="00DD0100">
              <w:rPr>
                <w:rFonts w:ascii="Arial" w:eastAsia="Times New Roman" w:hAnsi="Arial" w:cs="Times New Roman"/>
                <w:sz w:val="16"/>
                <w:szCs w:val="16"/>
                <w:lang w:eastAsia="fi-FI"/>
              </w:rPr>
              <w:softHyphen/>
              <w:t>en ja tilanteiden johtaminen</w:t>
            </w:r>
          </w:p>
          <w:p w14:paraId="54C95C89" w14:textId="77777777" w:rsidR="00DD0100" w:rsidRPr="00DD0100" w:rsidRDefault="00DD0100" w:rsidP="00DD0100">
            <w:pPr>
              <w:numPr>
                <w:ilvl w:val="0"/>
                <w:numId w:val="2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edellyttämä vuorovaikutus suhteessa yksilö</w:t>
            </w:r>
            <w:r w:rsidRPr="00DD0100">
              <w:rPr>
                <w:rFonts w:ascii="Arial" w:eastAsia="Times New Roman" w:hAnsi="Arial" w:cs="Times New Roman"/>
                <w:sz w:val="16"/>
                <w:szCs w:val="16"/>
                <w:lang w:eastAsia="fi-FI"/>
              </w:rPr>
              <w:softHyphen/>
              <w:t>asiakkaisiin, työtovereihin, työyhteisöön, ulkopuolisiin sidosryhmiin, kansainvälisiin sidosryhmiin</w:t>
            </w:r>
          </w:p>
          <w:p w14:paraId="4BEFDBD8"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Ihmissuhdevaatimukset:</w:t>
            </w:r>
          </w:p>
          <w:p w14:paraId="4BD1D2C5" w14:textId="77777777" w:rsidR="00DD0100" w:rsidRPr="00DD0100" w:rsidRDefault="00DD0100" w:rsidP="00DD0100">
            <w:pPr>
              <w:numPr>
                <w:ilvl w:val="0"/>
                <w:numId w:val="2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työssä on yleistä asiakaskuormitusta, työ vaatii empa</w:t>
            </w:r>
            <w:r w:rsidRPr="00DD0100">
              <w:rPr>
                <w:rFonts w:ascii="Arial" w:eastAsia="Times New Roman" w:hAnsi="Arial" w:cs="Times New Roman"/>
                <w:sz w:val="16"/>
                <w:szCs w:val="16"/>
                <w:lang w:eastAsia="fi-FI"/>
              </w:rPr>
              <w:softHyphen/>
              <w:t>tiataitoja, työ vaatii ammattialaan sidottuja empatiatai</w:t>
            </w:r>
            <w:r w:rsidRPr="00DD0100">
              <w:rPr>
                <w:rFonts w:ascii="Arial" w:eastAsia="Times New Roman" w:hAnsi="Arial" w:cs="Times New Roman"/>
                <w:sz w:val="16"/>
                <w:szCs w:val="16"/>
                <w:lang w:eastAsia="fi-FI"/>
              </w:rPr>
              <w:softHyphen/>
              <w:t>toja, työssä on jatkuvaa voimakasta toisten erilaisten tunnetilojen kohtaamista ja kriisejä</w:t>
            </w:r>
          </w:p>
          <w:p w14:paraId="4B8FBF95" w14:textId="77777777" w:rsidR="00DD0100" w:rsidRPr="00DD0100" w:rsidRDefault="00DD0100" w:rsidP="00DD0100">
            <w:pPr>
              <w:jc w:val="both"/>
              <w:rPr>
                <w:rFonts w:ascii="Arial" w:eastAsia="Times New Roman" w:hAnsi="Arial" w:cs="Times New Roman"/>
                <w:sz w:val="16"/>
                <w:szCs w:val="16"/>
                <w:lang w:eastAsia="fi-FI"/>
              </w:rPr>
            </w:pPr>
          </w:p>
        </w:tc>
        <w:tc>
          <w:tcPr>
            <w:tcW w:w="4946" w:type="dxa"/>
            <w:tcBorders>
              <w:top w:val="nil"/>
              <w:bottom w:val="single" w:sz="4" w:space="0" w:color="auto"/>
            </w:tcBorders>
          </w:tcPr>
          <w:p w14:paraId="64B5A62C" w14:textId="77777777" w:rsidR="00DD0100" w:rsidRPr="00DD0100" w:rsidRDefault="00DD0100" w:rsidP="00DD0100">
            <w:pPr>
              <w:jc w:val="both"/>
              <w:rPr>
                <w:rFonts w:ascii="Arial" w:eastAsia="Times New Roman" w:hAnsi="Arial" w:cs="Times New Roman"/>
                <w:sz w:val="10"/>
                <w:szCs w:val="20"/>
                <w:lang w:eastAsia="fi-FI"/>
              </w:rPr>
            </w:pPr>
          </w:p>
          <w:p w14:paraId="27B4C72B"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24"/>
                  <w:enabled/>
                  <w:calcOnExit w:val="0"/>
                  <w:textInput/>
                </w:ffData>
              </w:fldChar>
            </w:r>
            <w:bookmarkStart w:id="6" w:name="Teksti24"/>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6"/>
          </w:p>
          <w:p w14:paraId="5D4986A6" w14:textId="77777777" w:rsidR="00DD0100" w:rsidRPr="00DD0100" w:rsidRDefault="00DD0100" w:rsidP="00DD0100">
            <w:pPr>
              <w:jc w:val="both"/>
              <w:rPr>
                <w:rFonts w:ascii="Arial" w:eastAsia="Times New Roman" w:hAnsi="Arial" w:cs="Times New Roman"/>
                <w:sz w:val="22"/>
                <w:szCs w:val="20"/>
                <w:lang w:eastAsia="fi-FI"/>
              </w:rPr>
            </w:pPr>
          </w:p>
        </w:tc>
      </w:tr>
      <w:tr w:rsidR="00DD0100" w:rsidRPr="00DD0100" w14:paraId="08201C2E" w14:textId="77777777" w:rsidTr="007C1B96">
        <w:tc>
          <w:tcPr>
            <w:tcW w:w="4946" w:type="dxa"/>
            <w:tcBorders>
              <w:left w:val="nil"/>
              <w:right w:val="nil"/>
            </w:tcBorders>
          </w:tcPr>
          <w:p w14:paraId="14B18698" w14:textId="77777777" w:rsidR="00DD0100" w:rsidRPr="00DD0100" w:rsidRDefault="00DD0100" w:rsidP="00DD0100">
            <w:pPr>
              <w:jc w:val="both"/>
              <w:rPr>
                <w:rFonts w:ascii="Arial" w:eastAsia="Times New Roman" w:hAnsi="Arial" w:cs="Times New Roman"/>
                <w:sz w:val="16"/>
                <w:szCs w:val="16"/>
                <w:lang w:eastAsia="fi-FI"/>
              </w:rPr>
            </w:pPr>
          </w:p>
        </w:tc>
        <w:tc>
          <w:tcPr>
            <w:tcW w:w="4946" w:type="dxa"/>
            <w:tcBorders>
              <w:left w:val="nil"/>
              <w:right w:val="nil"/>
            </w:tcBorders>
          </w:tcPr>
          <w:p w14:paraId="7985411E" w14:textId="77777777" w:rsidR="00DD0100" w:rsidRPr="00DD0100" w:rsidRDefault="00DD0100" w:rsidP="00DD0100">
            <w:pPr>
              <w:jc w:val="both"/>
              <w:rPr>
                <w:rFonts w:ascii="Arial" w:eastAsia="Times New Roman" w:hAnsi="Arial" w:cs="Times New Roman"/>
                <w:sz w:val="10"/>
                <w:szCs w:val="20"/>
                <w:lang w:eastAsia="fi-FI"/>
              </w:rPr>
            </w:pPr>
          </w:p>
        </w:tc>
      </w:tr>
      <w:tr w:rsidR="00DD0100" w:rsidRPr="00DD0100" w14:paraId="446A8ECB" w14:textId="77777777" w:rsidTr="007C1B96">
        <w:tc>
          <w:tcPr>
            <w:tcW w:w="4946" w:type="dxa"/>
            <w:tcBorders>
              <w:bottom w:val="single" w:sz="4" w:space="0" w:color="auto"/>
            </w:tcBorders>
          </w:tcPr>
          <w:p w14:paraId="52E5C2FD" w14:textId="77777777" w:rsidR="00DD0100" w:rsidRPr="00DD0100" w:rsidRDefault="00DD0100" w:rsidP="00DD0100">
            <w:pPr>
              <w:jc w:val="both"/>
              <w:rPr>
                <w:rFonts w:ascii="Arial" w:eastAsia="Times New Roman" w:hAnsi="Arial" w:cs="Times New Roman"/>
                <w:sz w:val="16"/>
                <w:szCs w:val="16"/>
                <w:lang w:eastAsia="fi-FI"/>
              </w:rPr>
            </w:pPr>
          </w:p>
          <w:p w14:paraId="5376392D"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b/>
                <w:sz w:val="16"/>
                <w:szCs w:val="16"/>
                <w:lang w:eastAsia="fi-FI"/>
              </w:rPr>
              <w:t>Työolosuhteet</w:t>
            </w:r>
          </w:p>
          <w:p w14:paraId="797C684F"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Työhön kiinteästi liittyvät tavanomaisesta poik</w:t>
            </w:r>
            <w:r w:rsidRPr="00DD0100">
              <w:rPr>
                <w:rFonts w:ascii="Arial" w:eastAsia="Times New Roman" w:hAnsi="Arial" w:cs="Times New Roman"/>
                <w:sz w:val="16"/>
                <w:szCs w:val="16"/>
                <w:lang w:eastAsia="fi-FI"/>
              </w:rPr>
              <w:softHyphen/>
              <w:t>keavat fyysiset ja henkiset työolosuhdetekijät, joita ei voida työsuojelutoimenpitein poistaa.</w:t>
            </w:r>
          </w:p>
          <w:p w14:paraId="34BA8D4B"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Fyysiset:</w:t>
            </w:r>
          </w:p>
          <w:p w14:paraId="73CB53FB" w14:textId="77777777" w:rsidR="00DD0100" w:rsidRPr="00DD0100" w:rsidRDefault="00DD0100" w:rsidP="00DD0100">
            <w:pPr>
              <w:numPr>
                <w:ilvl w:val="0"/>
                <w:numId w:val="2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 edellyttää raskaita nostoja, yksipuolisia työasen</w:t>
            </w:r>
            <w:r w:rsidRPr="00DD0100">
              <w:rPr>
                <w:rFonts w:ascii="Arial" w:eastAsia="Times New Roman" w:hAnsi="Arial" w:cs="Times New Roman"/>
                <w:sz w:val="16"/>
                <w:szCs w:val="16"/>
                <w:lang w:eastAsia="fi-FI"/>
              </w:rPr>
              <w:softHyphen/>
              <w:t>toja, kuormitusta, ahtautta, lämpötilan vaihteluja tai jatkuvaa kuumuutta/kylmyyttä, altistusta lialle, eritteil</w:t>
            </w:r>
            <w:r w:rsidRPr="00DD0100">
              <w:rPr>
                <w:rFonts w:ascii="Arial" w:eastAsia="Times New Roman" w:hAnsi="Arial" w:cs="Times New Roman"/>
                <w:sz w:val="16"/>
                <w:szCs w:val="16"/>
                <w:lang w:eastAsia="fi-FI"/>
              </w:rPr>
              <w:softHyphen/>
              <w:t>le, kemikaaleille, bakteereille, viruksille tai aistien kuormitusta</w:t>
            </w:r>
          </w:p>
          <w:p w14:paraId="5A61A6F0"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Psyykkiset:</w:t>
            </w:r>
          </w:p>
          <w:p w14:paraId="6F4E2E9C" w14:textId="77777777" w:rsidR="00DD0100" w:rsidRPr="00DD0100" w:rsidRDefault="00DD0100" w:rsidP="00DD0100">
            <w:pPr>
              <w:numPr>
                <w:ilvl w:val="0"/>
                <w:numId w:val="2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 edellyttää työhön sidonnaisuutta</w:t>
            </w:r>
          </w:p>
          <w:p w14:paraId="255F0651" w14:textId="77777777" w:rsidR="00DD0100" w:rsidRPr="00DD0100" w:rsidRDefault="00DD0100" w:rsidP="00DD0100">
            <w:pPr>
              <w:numPr>
                <w:ilvl w:val="0"/>
                <w:numId w:val="30"/>
              </w:numPr>
              <w:jc w:val="both"/>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työn tekeminen keskeytyy jatkuvasti, työ sisältää aikapaineen, johon ei voi vaikuttaa</w:t>
            </w:r>
          </w:p>
          <w:p w14:paraId="49821DC7" w14:textId="77777777" w:rsidR="00DD0100" w:rsidRPr="00DD0100" w:rsidRDefault="00DD0100" w:rsidP="00DD0100">
            <w:pPr>
              <w:numPr>
                <w:ilvl w:val="0"/>
                <w:numId w:val="30"/>
              </w:numPr>
              <w:jc w:val="both"/>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työ sisältää erilaisten uhkatilanteiden (vä</w:t>
            </w:r>
            <w:r w:rsidRPr="00DD0100">
              <w:rPr>
                <w:rFonts w:ascii="Arial" w:eastAsia="Times New Roman" w:hAnsi="Arial" w:cs="Times New Roman"/>
                <w:sz w:val="16"/>
                <w:szCs w:val="16"/>
                <w:lang w:eastAsia="fi-FI"/>
              </w:rPr>
              <w:softHyphen/>
              <w:t>kivalta, tapaturmat, tartuntataudit) sietämistä.</w:t>
            </w:r>
          </w:p>
          <w:p w14:paraId="1FBD38A8" w14:textId="77777777" w:rsidR="00DD0100" w:rsidRPr="00DD0100" w:rsidRDefault="00DD0100" w:rsidP="00DD0100">
            <w:pPr>
              <w:jc w:val="both"/>
              <w:rPr>
                <w:rFonts w:ascii="Arial" w:eastAsia="Times New Roman" w:hAnsi="Arial" w:cs="Times New Roman"/>
                <w:sz w:val="16"/>
                <w:szCs w:val="16"/>
                <w:lang w:eastAsia="fi-FI"/>
              </w:rPr>
            </w:pPr>
          </w:p>
        </w:tc>
        <w:tc>
          <w:tcPr>
            <w:tcW w:w="4946" w:type="dxa"/>
            <w:tcBorders>
              <w:bottom w:val="single" w:sz="4" w:space="0" w:color="auto"/>
            </w:tcBorders>
          </w:tcPr>
          <w:p w14:paraId="393344F2" w14:textId="77777777" w:rsidR="00DD0100" w:rsidRPr="00DD0100" w:rsidRDefault="00DD0100" w:rsidP="00DD0100">
            <w:pPr>
              <w:jc w:val="both"/>
              <w:rPr>
                <w:rFonts w:ascii="Arial" w:eastAsia="Times New Roman" w:hAnsi="Arial" w:cs="Times New Roman"/>
                <w:sz w:val="10"/>
                <w:szCs w:val="20"/>
                <w:lang w:eastAsia="fi-FI"/>
              </w:rPr>
            </w:pPr>
          </w:p>
          <w:p w14:paraId="7EE8CF6D"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25"/>
                  <w:enabled/>
                  <w:calcOnExit w:val="0"/>
                  <w:textInput/>
                </w:ffData>
              </w:fldChar>
            </w:r>
            <w:bookmarkStart w:id="7" w:name="Teksti25"/>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7"/>
          </w:p>
        </w:tc>
      </w:tr>
      <w:tr w:rsidR="00DD0100" w:rsidRPr="00DD0100" w14:paraId="3A3889B7" w14:textId="77777777" w:rsidTr="007C1B96">
        <w:tc>
          <w:tcPr>
            <w:tcW w:w="4946" w:type="dxa"/>
            <w:tcBorders>
              <w:left w:val="nil"/>
              <w:right w:val="nil"/>
            </w:tcBorders>
          </w:tcPr>
          <w:p w14:paraId="46F4E7E0" w14:textId="77777777" w:rsidR="00DD0100" w:rsidRPr="00DD0100" w:rsidRDefault="00DD0100" w:rsidP="00DD0100">
            <w:pPr>
              <w:jc w:val="both"/>
              <w:rPr>
                <w:rFonts w:ascii="Arial" w:eastAsia="Times New Roman" w:hAnsi="Arial" w:cs="Times New Roman"/>
                <w:sz w:val="16"/>
                <w:szCs w:val="16"/>
                <w:lang w:eastAsia="fi-FI"/>
              </w:rPr>
            </w:pPr>
          </w:p>
        </w:tc>
        <w:tc>
          <w:tcPr>
            <w:tcW w:w="4946" w:type="dxa"/>
            <w:tcBorders>
              <w:left w:val="nil"/>
              <w:right w:val="nil"/>
            </w:tcBorders>
          </w:tcPr>
          <w:p w14:paraId="3C7045F5" w14:textId="77777777" w:rsidR="00DD0100" w:rsidRPr="00DD0100" w:rsidRDefault="00DD0100" w:rsidP="00DD0100">
            <w:pPr>
              <w:jc w:val="both"/>
              <w:rPr>
                <w:rFonts w:ascii="Arial" w:eastAsia="Times New Roman" w:hAnsi="Arial" w:cs="Times New Roman"/>
                <w:sz w:val="10"/>
                <w:szCs w:val="20"/>
                <w:lang w:eastAsia="fi-FI"/>
              </w:rPr>
            </w:pPr>
          </w:p>
        </w:tc>
      </w:tr>
      <w:tr w:rsidR="00DD0100" w:rsidRPr="00DD0100" w14:paraId="0E5AD76D" w14:textId="77777777" w:rsidTr="007C1B96">
        <w:tc>
          <w:tcPr>
            <w:tcW w:w="4946" w:type="dxa"/>
          </w:tcPr>
          <w:p w14:paraId="260816C9" w14:textId="77777777" w:rsidR="00DD0100" w:rsidRPr="00DD0100" w:rsidRDefault="00DD0100" w:rsidP="00DD0100">
            <w:pPr>
              <w:jc w:val="both"/>
              <w:rPr>
                <w:rFonts w:ascii="Arial" w:eastAsia="Times New Roman" w:hAnsi="Arial" w:cs="Times New Roman"/>
                <w:sz w:val="16"/>
                <w:szCs w:val="16"/>
                <w:lang w:eastAsia="fi-FI"/>
              </w:rPr>
            </w:pPr>
          </w:p>
          <w:p w14:paraId="1F5EE6AD"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b/>
                <w:sz w:val="16"/>
                <w:szCs w:val="16"/>
                <w:lang w:eastAsia="fi-FI"/>
              </w:rPr>
            </w:pPr>
            <w:r w:rsidRPr="00DD0100">
              <w:rPr>
                <w:rFonts w:ascii="Arial" w:eastAsia="Times New Roman" w:hAnsi="Arial" w:cs="Times New Roman"/>
                <w:b/>
                <w:sz w:val="16"/>
                <w:szCs w:val="16"/>
                <w:lang w:eastAsia="fi-FI"/>
              </w:rPr>
              <w:t>Tehtävän erityispiirteet (esim. yksikkökohtaiset)</w:t>
            </w:r>
          </w:p>
          <w:p w14:paraId="16C44388" w14:textId="77777777" w:rsidR="00DD0100" w:rsidRPr="00DD0100" w:rsidRDefault="00DD0100" w:rsidP="00DD0100">
            <w:pPr>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r w:rsidRPr="00DD0100">
              <w:rPr>
                <w:rFonts w:ascii="Arial" w:eastAsia="Times New Roman" w:hAnsi="Arial" w:cs="Times New Roman"/>
                <w:sz w:val="16"/>
                <w:szCs w:val="16"/>
                <w:lang w:eastAsia="fi-FI"/>
              </w:rPr>
              <w:t>Yksikössä korostuvat erityispiirteet tehtävässä ko. TVA korin sisällä</w:t>
            </w:r>
          </w:p>
          <w:p w14:paraId="025F733B" w14:textId="77777777" w:rsidR="00DD0100" w:rsidRPr="00DD0100" w:rsidRDefault="00DD0100" w:rsidP="00DD010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s>
              <w:rPr>
                <w:rFonts w:ascii="Arial" w:eastAsia="Times New Roman" w:hAnsi="Arial" w:cs="Times New Roman"/>
                <w:sz w:val="16"/>
                <w:szCs w:val="16"/>
                <w:lang w:eastAsia="fi-FI"/>
              </w:rPr>
            </w:pPr>
          </w:p>
          <w:p w14:paraId="22D4421A" w14:textId="77777777" w:rsidR="00DD0100" w:rsidRPr="00DD0100" w:rsidRDefault="00DD0100" w:rsidP="00DD0100">
            <w:pPr>
              <w:ind w:left="360"/>
              <w:jc w:val="both"/>
              <w:rPr>
                <w:rFonts w:ascii="Arial" w:eastAsia="Times New Roman" w:hAnsi="Arial" w:cs="Times New Roman"/>
                <w:sz w:val="16"/>
                <w:szCs w:val="16"/>
                <w:lang w:eastAsia="fi-FI"/>
              </w:rPr>
            </w:pPr>
          </w:p>
          <w:p w14:paraId="43F8A49B" w14:textId="77777777" w:rsidR="00DD0100" w:rsidRPr="00DD0100" w:rsidRDefault="00DD0100" w:rsidP="00DD0100">
            <w:pPr>
              <w:ind w:left="360"/>
              <w:jc w:val="both"/>
              <w:rPr>
                <w:rFonts w:ascii="Arial" w:eastAsia="Times New Roman" w:hAnsi="Arial" w:cs="Times New Roman"/>
                <w:sz w:val="16"/>
                <w:szCs w:val="16"/>
                <w:lang w:eastAsia="fi-FI"/>
              </w:rPr>
            </w:pPr>
          </w:p>
          <w:p w14:paraId="34CFB1E4" w14:textId="77777777" w:rsidR="00DD0100" w:rsidRPr="00DD0100" w:rsidRDefault="00DD0100" w:rsidP="00DD0100">
            <w:pPr>
              <w:ind w:left="360"/>
              <w:jc w:val="both"/>
              <w:rPr>
                <w:rFonts w:ascii="Arial" w:eastAsia="Times New Roman" w:hAnsi="Arial" w:cs="Times New Roman"/>
                <w:sz w:val="16"/>
                <w:szCs w:val="16"/>
                <w:lang w:eastAsia="fi-FI"/>
              </w:rPr>
            </w:pPr>
          </w:p>
          <w:p w14:paraId="1EE83AAB" w14:textId="77777777" w:rsidR="00DD0100" w:rsidRPr="00DD0100" w:rsidRDefault="00DD0100" w:rsidP="00DD0100">
            <w:pPr>
              <w:ind w:left="360"/>
              <w:jc w:val="both"/>
              <w:rPr>
                <w:rFonts w:ascii="Arial" w:eastAsia="Times New Roman" w:hAnsi="Arial" w:cs="Times New Roman"/>
                <w:sz w:val="16"/>
                <w:szCs w:val="16"/>
                <w:lang w:eastAsia="fi-FI"/>
              </w:rPr>
            </w:pPr>
          </w:p>
          <w:p w14:paraId="4E1F667F" w14:textId="77777777" w:rsidR="00DD0100" w:rsidRPr="00DD0100" w:rsidRDefault="00DD0100" w:rsidP="00DD0100">
            <w:pPr>
              <w:ind w:left="360"/>
              <w:jc w:val="both"/>
              <w:rPr>
                <w:rFonts w:ascii="Arial" w:eastAsia="Times New Roman" w:hAnsi="Arial" w:cs="Times New Roman"/>
                <w:sz w:val="16"/>
                <w:szCs w:val="16"/>
                <w:lang w:eastAsia="fi-FI"/>
              </w:rPr>
            </w:pPr>
          </w:p>
          <w:p w14:paraId="25ABEEB4" w14:textId="77777777" w:rsidR="00DD0100" w:rsidRPr="00DD0100" w:rsidRDefault="00DD0100" w:rsidP="00DD0100">
            <w:pPr>
              <w:ind w:left="360"/>
              <w:jc w:val="both"/>
              <w:rPr>
                <w:rFonts w:ascii="Arial" w:eastAsia="Times New Roman" w:hAnsi="Arial" w:cs="Times New Roman"/>
                <w:sz w:val="16"/>
                <w:szCs w:val="16"/>
                <w:lang w:eastAsia="fi-FI"/>
              </w:rPr>
            </w:pPr>
          </w:p>
          <w:p w14:paraId="4FF13DB1" w14:textId="77777777" w:rsidR="00DD0100" w:rsidRPr="00DD0100" w:rsidRDefault="00DD0100" w:rsidP="00DD0100">
            <w:pPr>
              <w:ind w:left="360"/>
              <w:jc w:val="both"/>
              <w:rPr>
                <w:rFonts w:ascii="Arial" w:eastAsia="Times New Roman" w:hAnsi="Arial" w:cs="Times New Roman"/>
                <w:sz w:val="16"/>
                <w:szCs w:val="16"/>
                <w:lang w:eastAsia="fi-FI"/>
              </w:rPr>
            </w:pPr>
          </w:p>
          <w:p w14:paraId="74D88205" w14:textId="77777777" w:rsidR="00DD0100" w:rsidRPr="00DD0100" w:rsidRDefault="00DD0100" w:rsidP="00DD0100">
            <w:pPr>
              <w:ind w:left="360"/>
              <w:jc w:val="both"/>
              <w:rPr>
                <w:rFonts w:ascii="Arial" w:eastAsia="Times New Roman" w:hAnsi="Arial" w:cs="Times New Roman"/>
                <w:sz w:val="16"/>
                <w:szCs w:val="16"/>
                <w:lang w:eastAsia="fi-FI"/>
              </w:rPr>
            </w:pPr>
          </w:p>
          <w:p w14:paraId="3100E80A" w14:textId="77777777" w:rsidR="00DD0100" w:rsidRPr="00DD0100" w:rsidRDefault="00DD0100" w:rsidP="00DD0100">
            <w:pPr>
              <w:ind w:left="360"/>
              <w:jc w:val="both"/>
              <w:rPr>
                <w:rFonts w:ascii="Arial" w:eastAsia="Times New Roman" w:hAnsi="Arial" w:cs="Times New Roman"/>
                <w:sz w:val="16"/>
                <w:szCs w:val="16"/>
                <w:lang w:eastAsia="fi-FI"/>
              </w:rPr>
            </w:pPr>
          </w:p>
          <w:p w14:paraId="0AD2829B" w14:textId="77777777" w:rsidR="00DD0100" w:rsidRPr="00DD0100" w:rsidRDefault="00DD0100" w:rsidP="00DD0100">
            <w:pPr>
              <w:ind w:left="360"/>
              <w:jc w:val="both"/>
              <w:rPr>
                <w:rFonts w:ascii="Arial" w:eastAsia="Times New Roman" w:hAnsi="Arial" w:cs="Times New Roman"/>
                <w:sz w:val="16"/>
                <w:szCs w:val="16"/>
                <w:lang w:eastAsia="fi-FI"/>
              </w:rPr>
            </w:pPr>
          </w:p>
        </w:tc>
        <w:tc>
          <w:tcPr>
            <w:tcW w:w="4946" w:type="dxa"/>
          </w:tcPr>
          <w:p w14:paraId="48E925E9" w14:textId="77777777" w:rsidR="00DD0100" w:rsidRPr="00DD0100" w:rsidRDefault="00DD0100" w:rsidP="00DD0100">
            <w:pPr>
              <w:jc w:val="both"/>
              <w:rPr>
                <w:rFonts w:ascii="Arial" w:eastAsia="Times New Roman" w:hAnsi="Arial" w:cs="Times New Roman"/>
                <w:sz w:val="10"/>
                <w:szCs w:val="20"/>
                <w:lang w:eastAsia="fi-FI"/>
              </w:rPr>
            </w:pPr>
          </w:p>
          <w:p w14:paraId="33603EED" w14:textId="77777777" w:rsidR="00DD0100" w:rsidRPr="00DD0100" w:rsidRDefault="00DD0100" w:rsidP="00DD0100">
            <w:pPr>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Teksti25"/>
                  <w:enabled/>
                  <w:calcOnExit w:val="0"/>
                  <w:textInput/>
                </w:ffData>
              </w:fldChar>
            </w:r>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p>
        </w:tc>
      </w:tr>
    </w:tbl>
    <w:p w14:paraId="4E073575" w14:textId="77777777" w:rsidR="00DD0100" w:rsidRPr="00DD0100" w:rsidRDefault="00DD0100" w:rsidP="00DD0100">
      <w:pPr>
        <w:rPr>
          <w:rFonts w:ascii="Arial" w:eastAsia="Arial" w:hAnsi="Arial" w:cs="Arial"/>
          <w:sz w:val="22"/>
        </w:rPr>
      </w:pPr>
    </w:p>
    <w:p w14:paraId="059AA093" w14:textId="77777777" w:rsidR="00DD0100" w:rsidRPr="00DD0100" w:rsidRDefault="00DD0100" w:rsidP="00DD0100">
      <w:pPr>
        <w:rPr>
          <w:rFonts w:ascii="Arial" w:eastAsia="Arial" w:hAnsi="Arial" w:cs="Arial"/>
          <w:sz w:val="22"/>
        </w:rPr>
      </w:pPr>
    </w:p>
    <w:p w14:paraId="180EDD6E" w14:textId="77777777" w:rsidR="00DD0100" w:rsidRPr="00DD0100" w:rsidRDefault="00DD0100" w:rsidP="00DD0100">
      <w:pPr>
        <w:rPr>
          <w:rFonts w:ascii="Arial" w:eastAsia="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921"/>
        <w:gridCol w:w="1559"/>
      </w:tblGrid>
      <w:tr w:rsidR="00DD0100" w:rsidRPr="00DD0100" w14:paraId="4D0CF0E3" w14:textId="77777777" w:rsidTr="007C1B96">
        <w:trPr>
          <w:cantSplit/>
        </w:trPr>
        <w:tc>
          <w:tcPr>
            <w:tcW w:w="921" w:type="dxa"/>
          </w:tcPr>
          <w:p w14:paraId="0D517704" w14:textId="77777777" w:rsidR="00DD0100" w:rsidRPr="00DD0100" w:rsidRDefault="00DD0100" w:rsidP="00DD0100">
            <w:pPr>
              <w:tabs>
                <w:tab w:val="left" w:pos="567"/>
              </w:tabs>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t>päiväys</w:t>
            </w:r>
          </w:p>
        </w:tc>
        <w:tc>
          <w:tcPr>
            <w:tcW w:w="1559" w:type="dxa"/>
            <w:tcBorders>
              <w:bottom w:val="single" w:sz="4" w:space="0" w:color="auto"/>
            </w:tcBorders>
          </w:tcPr>
          <w:p w14:paraId="094F94D2" w14:textId="77777777" w:rsidR="00DD0100" w:rsidRPr="00DD0100" w:rsidRDefault="00DD0100" w:rsidP="00DD0100">
            <w:pPr>
              <w:tabs>
                <w:tab w:val="left" w:pos="567"/>
              </w:tabs>
              <w:rPr>
                <w:rFonts w:ascii="Arial" w:eastAsia="Times New Roman" w:hAnsi="Arial" w:cs="Times New Roman"/>
                <w:sz w:val="20"/>
                <w:szCs w:val="20"/>
                <w:lang w:eastAsia="fi-FI"/>
              </w:rPr>
            </w:pPr>
            <w:r w:rsidRPr="00DD0100">
              <w:rPr>
                <w:rFonts w:ascii="Arial" w:eastAsia="Times New Roman" w:hAnsi="Arial" w:cs="Times New Roman"/>
                <w:sz w:val="20"/>
                <w:szCs w:val="20"/>
                <w:lang w:eastAsia="fi-FI"/>
              </w:rPr>
              <w:fldChar w:fldCharType="begin">
                <w:ffData>
                  <w:name w:val=""/>
                  <w:enabled/>
                  <w:calcOnExit w:val="0"/>
                  <w:textInput>
                    <w:maxLength w:val="2"/>
                  </w:textInput>
                </w:ffData>
              </w:fldChar>
            </w:r>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r w:rsidRPr="00DD0100">
              <w:rPr>
                <w:rFonts w:ascii="Arial" w:eastAsia="Times New Roman" w:hAnsi="Arial" w:cs="Times New Roman"/>
                <w:sz w:val="20"/>
                <w:szCs w:val="20"/>
                <w:lang w:eastAsia="fi-FI"/>
              </w:rPr>
              <w:t>/</w:t>
            </w:r>
            <w:r w:rsidRPr="00DD0100">
              <w:rPr>
                <w:rFonts w:ascii="Arial" w:eastAsia="Times New Roman" w:hAnsi="Arial" w:cs="Times New Roman"/>
                <w:sz w:val="20"/>
                <w:szCs w:val="20"/>
                <w:lang w:eastAsia="fi-FI"/>
              </w:rPr>
              <w:fldChar w:fldCharType="begin">
                <w:ffData>
                  <w:name w:val="Teksti181"/>
                  <w:enabled/>
                  <w:calcOnExit w:val="0"/>
                  <w:textInput>
                    <w:maxLength w:val="2"/>
                  </w:textInput>
                </w:ffData>
              </w:fldChar>
            </w:r>
            <w:bookmarkStart w:id="8" w:name="Teksti181"/>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8"/>
            <w:r w:rsidRPr="00DD0100">
              <w:rPr>
                <w:rFonts w:ascii="Arial" w:eastAsia="Times New Roman" w:hAnsi="Arial" w:cs="Times New Roman"/>
                <w:sz w:val="20"/>
                <w:szCs w:val="20"/>
                <w:lang w:eastAsia="fi-FI"/>
              </w:rPr>
              <w:t xml:space="preserve"> 20</w:t>
            </w:r>
            <w:r w:rsidRPr="00DD0100">
              <w:rPr>
                <w:rFonts w:ascii="Arial" w:eastAsia="Times New Roman" w:hAnsi="Arial" w:cs="Times New Roman"/>
                <w:sz w:val="20"/>
                <w:szCs w:val="20"/>
                <w:lang w:eastAsia="fi-FI"/>
              </w:rPr>
              <w:fldChar w:fldCharType="begin">
                <w:ffData>
                  <w:name w:val="Teksti182"/>
                  <w:enabled/>
                  <w:calcOnExit w:val="0"/>
                  <w:textInput>
                    <w:maxLength w:val="2"/>
                  </w:textInput>
                </w:ffData>
              </w:fldChar>
            </w:r>
            <w:bookmarkStart w:id="9" w:name="Teksti182"/>
            <w:r w:rsidRPr="00DD0100">
              <w:rPr>
                <w:rFonts w:ascii="Arial" w:eastAsia="Times New Roman" w:hAnsi="Arial" w:cs="Times New Roman"/>
                <w:sz w:val="20"/>
                <w:szCs w:val="20"/>
                <w:lang w:eastAsia="fi-FI"/>
              </w:rPr>
              <w:instrText xml:space="preserve"> FORMTEXT </w:instrText>
            </w:r>
            <w:r w:rsidRPr="00DD0100">
              <w:rPr>
                <w:rFonts w:ascii="Arial" w:eastAsia="Times New Roman" w:hAnsi="Arial" w:cs="Times New Roman"/>
                <w:sz w:val="20"/>
                <w:szCs w:val="20"/>
                <w:lang w:eastAsia="fi-FI"/>
              </w:rPr>
            </w:r>
            <w:r w:rsidRPr="00DD0100">
              <w:rPr>
                <w:rFonts w:ascii="Arial" w:eastAsia="Times New Roman" w:hAnsi="Arial" w:cs="Times New Roman"/>
                <w:sz w:val="20"/>
                <w:szCs w:val="20"/>
                <w:lang w:eastAsia="fi-FI"/>
              </w:rPr>
              <w:fldChar w:fldCharType="separate"/>
            </w:r>
            <w:r w:rsidRPr="00DD0100">
              <w:rPr>
                <w:rFonts w:ascii="Arial" w:eastAsia="Times New Roman" w:hAnsi="Arial" w:cs="Times New Roman"/>
                <w:noProof/>
                <w:sz w:val="20"/>
                <w:szCs w:val="20"/>
                <w:lang w:eastAsia="fi-FI"/>
              </w:rPr>
              <w:t> </w:t>
            </w:r>
            <w:r w:rsidRPr="00DD0100">
              <w:rPr>
                <w:rFonts w:ascii="Arial" w:eastAsia="Times New Roman" w:hAnsi="Arial" w:cs="Times New Roman"/>
                <w:noProof/>
                <w:sz w:val="20"/>
                <w:szCs w:val="20"/>
                <w:lang w:eastAsia="fi-FI"/>
              </w:rPr>
              <w:t> </w:t>
            </w:r>
            <w:r w:rsidRPr="00DD0100">
              <w:rPr>
                <w:rFonts w:ascii="Arial" w:eastAsia="Times New Roman" w:hAnsi="Arial" w:cs="Times New Roman"/>
                <w:sz w:val="20"/>
                <w:szCs w:val="20"/>
                <w:lang w:eastAsia="fi-FI"/>
              </w:rPr>
              <w:fldChar w:fldCharType="end"/>
            </w:r>
            <w:bookmarkEnd w:id="9"/>
          </w:p>
        </w:tc>
      </w:tr>
    </w:tbl>
    <w:p w14:paraId="048221F0" w14:textId="77777777" w:rsidR="00DD0100" w:rsidRPr="00DD0100" w:rsidRDefault="00DD0100" w:rsidP="00DD0100">
      <w:pPr>
        <w:rPr>
          <w:rFonts w:ascii="Arial" w:eastAsia="Arial" w:hAnsi="Arial" w:cs="Arial"/>
          <w:sz w:val="22"/>
        </w:rPr>
      </w:pPr>
    </w:p>
    <w:p w14:paraId="0F5CB621" w14:textId="77777777" w:rsidR="00DD0100" w:rsidRPr="00DD0100" w:rsidRDefault="00DD0100" w:rsidP="00DD0100">
      <w:pPr>
        <w:rPr>
          <w:rFonts w:ascii="Arial" w:eastAsia="Arial" w:hAnsi="Arial" w:cs="Arial"/>
          <w:sz w:val="22"/>
        </w:rPr>
      </w:pPr>
    </w:p>
    <w:p w14:paraId="72C3BD78" w14:textId="77777777" w:rsidR="00DD0100" w:rsidRPr="00DD0100" w:rsidRDefault="00DD0100" w:rsidP="00DD0100">
      <w:pPr>
        <w:rPr>
          <w:rFonts w:ascii="Arial" w:eastAsia="Arial" w:hAnsi="Arial" w:cs="Arial"/>
          <w:sz w:val="22"/>
        </w:rPr>
      </w:pPr>
      <w:r w:rsidRPr="00DD0100">
        <w:rPr>
          <w:rFonts w:ascii="Arial" w:eastAsia="Arial" w:hAnsi="Arial" w:cs="Arial"/>
          <w:sz w:val="22"/>
        </w:rPr>
        <w:t>________________________________________</w:t>
      </w:r>
    </w:p>
    <w:p w14:paraId="5A48883F" w14:textId="77777777" w:rsidR="00DD0100" w:rsidRPr="00DD0100" w:rsidRDefault="00DD0100" w:rsidP="00DD0100">
      <w:pPr>
        <w:rPr>
          <w:rFonts w:ascii="Arial" w:eastAsia="Arial" w:hAnsi="Arial" w:cs="Arial"/>
          <w:sz w:val="22"/>
        </w:rPr>
      </w:pPr>
      <w:r w:rsidRPr="00DD0100">
        <w:rPr>
          <w:rFonts w:ascii="Arial" w:eastAsia="Times New Roman" w:hAnsi="Arial" w:cs="Times New Roman"/>
          <w:sz w:val="20"/>
          <w:szCs w:val="20"/>
          <w:lang w:eastAsia="fi-FI"/>
        </w:rPr>
        <w:t xml:space="preserve">Esimies                                                                </w:t>
      </w:r>
    </w:p>
    <w:p w14:paraId="4211C88D" w14:textId="77777777" w:rsidR="00E63495" w:rsidRPr="00D509B3" w:rsidRDefault="00E63495" w:rsidP="00E63495">
      <w:pPr>
        <w:pStyle w:val="SivuotsikkoRiippuvasis"/>
      </w:pPr>
    </w:p>
    <w:sectPr w:rsidR="00E63495" w:rsidRPr="00D509B3" w:rsidSect="00935E5D">
      <w:headerReference w:type="even" r:id="rId8"/>
      <w:headerReference w:type="default" r:id="rId9"/>
      <w:footerReference w:type="default" r:id="rId10"/>
      <w:pgSz w:w="11906" w:h="16838" w:code="9"/>
      <w:pgMar w:top="2268" w:right="567" w:bottom="567" w:left="136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0395" w14:textId="77777777" w:rsidR="00BF2406" w:rsidRDefault="00BF2406" w:rsidP="004E5121">
      <w:r>
        <w:separator/>
      </w:r>
    </w:p>
    <w:p w14:paraId="684169C1" w14:textId="77777777" w:rsidR="00BF2406" w:rsidRDefault="00BF2406"/>
  </w:endnote>
  <w:endnote w:type="continuationSeparator" w:id="0">
    <w:p w14:paraId="2F19A3A7" w14:textId="77777777" w:rsidR="00BF2406" w:rsidRDefault="00BF2406" w:rsidP="004E5121">
      <w:r>
        <w:continuationSeparator/>
      </w:r>
    </w:p>
    <w:p w14:paraId="05A7FBCA" w14:textId="77777777" w:rsidR="00BF2406" w:rsidRDefault="00BF2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Vaaleataulukkoruudukko"/>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F109F5" w14:paraId="4C1AA86E" w14:textId="77777777" w:rsidTr="007F5079">
      <w:tc>
        <w:tcPr>
          <w:tcW w:w="9968" w:type="dxa"/>
          <w:vAlign w:val="center"/>
        </w:tcPr>
        <w:p w14:paraId="79BD2469" w14:textId="77777777" w:rsidR="007F5079" w:rsidRDefault="007F5079" w:rsidP="007F5079">
          <w:pPr>
            <w:jc w:val="right"/>
            <w:rPr>
              <w:rFonts w:ascii="Arial" w:eastAsia="Arial" w:hAnsi="Arial" w:cs="Arial"/>
              <w:sz w:val="16"/>
              <w:szCs w:val="16"/>
            </w:rPr>
          </w:pPr>
        </w:p>
        <w:p w14:paraId="682AC6D4" w14:textId="77777777" w:rsidR="00F109F5" w:rsidRDefault="007F5079" w:rsidP="007F5079">
          <w:pPr>
            <w:jc w:val="right"/>
          </w:pPr>
          <w:r w:rsidRPr="00395DF5">
            <w:rPr>
              <w:rFonts w:ascii="Arial" w:eastAsia="Arial" w:hAnsi="Arial" w:cs="Arial"/>
              <w:sz w:val="16"/>
              <w:szCs w:val="16"/>
            </w:rPr>
            <w:t>Puijonlaaksontie 2, PL 1711, 70211 KUOPIO | www.pshyvinvointialue.fi</w:t>
          </w:r>
        </w:p>
      </w:tc>
    </w:tr>
  </w:tbl>
  <w:p w14:paraId="35BC4FA4" w14:textId="77777777" w:rsidR="00F27638" w:rsidRPr="007F5079" w:rsidRDefault="00F27638" w:rsidP="00395DF5">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A69F" w14:textId="77777777" w:rsidR="00BF2406" w:rsidRDefault="00BF2406" w:rsidP="004E5121">
      <w:r>
        <w:separator/>
      </w:r>
    </w:p>
    <w:p w14:paraId="3D8BF395" w14:textId="77777777" w:rsidR="00BF2406" w:rsidRDefault="00BF2406"/>
  </w:footnote>
  <w:footnote w:type="continuationSeparator" w:id="0">
    <w:p w14:paraId="23F5887D" w14:textId="77777777" w:rsidR="00BF2406" w:rsidRDefault="00BF2406" w:rsidP="004E5121">
      <w:r>
        <w:continuationSeparator/>
      </w:r>
    </w:p>
    <w:p w14:paraId="1D81EFEA" w14:textId="77777777" w:rsidR="00BF2406" w:rsidRDefault="00BF24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B0C2" w14:textId="77777777" w:rsidR="00F27638" w:rsidRDefault="00F27638">
    <w:pPr>
      <w:pStyle w:val="Yltunniste"/>
    </w:pPr>
  </w:p>
  <w:p w14:paraId="1624D666" w14:textId="77777777" w:rsidR="00F27638" w:rsidRDefault="00F276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28"/>
      <w:gridCol w:w="1172"/>
      <w:gridCol w:w="1158"/>
    </w:tblGrid>
    <w:tr w:rsidR="00494ACD" w:rsidRPr="00EE5146" w14:paraId="4F1C0FF4" w14:textId="77777777" w:rsidTr="00333D10">
      <w:trPr>
        <w:trHeight w:val="570"/>
      </w:trPr>
      <w:tc>
        <w:tcPr>
          <w:tcW w:w="4820" w:type="dxa"/>
        </w:tcPr>
        <w:p w14:paraId="5D21A81C" w14:textId="77777777" w:rsidR="00494ACD" w:rsidRPr="00062A89" w:rsidRDefault="002A6849" w:rsidP="009C2CB5">
          <w:pPr>
            <w:rPr>
              <w:rFonts w:ascii="Arial" w:hAnsi="Arial" w:cs="Arial"/>
            </w:rPr>
          </w:pPr>
          <w:r>
            <w:rPr>
              <w:rFonts w:ascii="Arial" w:hAnsi="Arial" w:cs="Arial"/>
              <w:noProof/>
            </w:rPr>
            <w:drawing>
              <wp:inline distT="0" distB="0" distL="0" distR="0" wp14:anchorId="08C30249" wp14:editId="3C3B5D52">
                <wp:extent cx="1562100" cy="471170"/>
                <wp:effectExtent l="0" t="0" r="0" b="5080"/>
                <wp:docPr id="7" name="Kuva 7" descr="Keltamusta logo, jossa yhdistyy sydämen, nuolen ja p-kirjaimen muodot sekä harmaa teksti Pohjois-Savon hyvinvointi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descr="Keltamusta logo, jossa yhdistyy sydämen, nuolen ja p-kirjaimen muodot sekä harmaa teksti Pohjois-Savon hyvinvointialue."/>
                        <pic:cNvPicPr/>
                      </pic:nvPicPr>
                      <pic:blipFill>
                        <a:blip r:embed="rId1">
                          <a:extLst>
                            <a:ext uri="{28A0092B-C50C-407E-A947-70E740481C1C}">
                              <a14:useLocalDpi xmlns:a14="http://schemas.microsoft.com/office/drawing/2010/main" val="0"/>
                            </a:ext>
                          </a:extLst>
                        </a:blip>
                        <a:stretch>
                          <a:fillRect/>
                        </a:stretch>
                      </pic:blipFill>
                      <pic:spPr>
                        <a:xfrm>
                          <a:off x="0" y="0"/>
                          <a:ext cx="1562100" cy="471170"/>
                        </a:xfrm>
                        <a:prstGeom prst="rect">
                          <a:avLst/>
                        </a:prstGeom>
                      </pic:spPr>
                    </pic:pic>
                  </a:graphicData>
                </a:graphic>
              </wp:inline>
            </w:drawing>
          </w:r>
        </w:p>
      </w:tc>
      <w:tc>
        <w:tcPr>
          <w:tcW w:w="2828" w:type="dxa"/>
        </w:tcPr>
        <w:p w14:paraId="65B0D94D" w14:textId="77777777" w:rsidR="00DD0100" w:rsidRDefault="00E755DD" w:rsidP="00C25FBA">
          <w:pPr>
            <w:rPr>
              <w:rFonts w:ascii="Arial" w:hAnsi="Arial" w:cs="Arial"/>
              <w:b/>
            </w:rPr>
          </w:pPr>
          <w:sdt>
            <w:sdtPr>
              <w:rPr>
                <w:rFonts w:ascii="Arial" w:hAnsi="Arial" w:cs="Arial"/>
                <w:b/>
              </w:rPr>
              <w:alias w:val="Asiakirjan nimi"/>
              <w:tag w:val="Asiakirjan nimi"/>
              <w:id w:val="-653906520"/>
              <w:placeholder>
                <w:docPart w:val="FFB9CD3F18C04F00AB59350953EE8794"/>
              </w:placeholder>
              <w:dataBinding w:prefixMappings="xmlns:ns0='http://purl.org/dc/elements/1.1/' xmlns:ns1='http://schemas.openxmlformats.org/package/2006/metadata/core-properties' " w:xpath="/ns1:coreProperties[1]/ns0:title[1]" w:storeItemID="{6C3C8BC8-F283-45AE-878A-BAB7291924A1}"/>
              <w:text/>
            </w:sdtPr>
            <w:sdtEndPr/>
            <w:sdtContent>
              <w:r w:rsidR="00DD0100">
                <w:rPr>
                  <w:rFonts w:ascii="Arial" w:hAnsi="Arial" w:cs="Arial"/>
                  <w:b/>
                </w:rPr>
                <w:t>Tehtäväkuvaus</w:t>
              </w:r>
            </w:sdtContent>
          </w:sdt>
          <w:r w:rsidR="00DD0100">
            <w:rPr>
              <w:rFonts w:ascii="Arial" w:hAnsi="Arial" w:cs="Arial"/>
              <w:b/>
            </w:rPr>
            <w:t xml:space="preserve"> </w:t>
          </w:r>
        </w:p>
        <w:p w14:paraId="6F3B1129" w14:textId="469538CD" w:rsidR="00494ACD" w:rsidRPr="00062A89" w:rsidRDefault="00DD0100" w:rsidP="00C25FBA">
          <w:pPr>
            <w:rPr>
              <w:rFonts w:ascii="Arial" w:hAnsi="Arial" w:cs="Arial"/>
              <w:b/>
            </w:rPr>
          </w:pPr>
          <w:r>
            <w:rPr>
              <w:rFonts w:ascii="Arial" w:hAnsi="Arial" w:cs="Arial"/>
              <w:b/>
            </w:rPr>
            <w:t>TVA-korien mukaisesti</w:t>
          </w:r>
        </w:p>
      </w:tc>
      <w:tc>
        <w:tcPr>
          <w:tcW w:w="1172" w:type="dxa"/>
        </w:tcPr>
        <w:p w14:paraId="480E4DAD" w14:textId="32DBC06D" w:rsidR="00494ACD" w:rsidRPr="00062A89" w:rsidRDefault="00494ACD" w:rsidP="00F71322">
          <w:pPr>
            <w:rPr>
              <w:rFonts w:ascii="Arial" w:hAnsi="Arial" w:cs="Arial"/>
            </w:rPr>
          </w:pPr>
        </w:p>
      </w:tc>
      <w:tc>
        <w:tcPr>
          <w:tcW w:w="1158" w:type="dxa"/>
        </w:tcPr>
        <w:p w14:paraId="67C6C262" w14:textId="77777777" w:rsidR="00494ACD" w:rsidRPr="00EE5146" w:rsidRDefault="00494ACD" w:rsidP="00B84617">
          <w:pPr>
            <w:jc w:val="right"/>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Pr>
              <w:rFonts w:ascii="Arial" w:hAnsi="Arial" w:cs="Arial"/>
              <w:noProof/>
            </w:rPr>
            <w:t>1</w:t>
          </w:r>
          <w:r w:rsidRPr="00EE5146">
            <w:rPr>
              <w:rFonts w:ascii="Arial" w:hAnsi="Arial" w:cs="Arial"/>
            </w:rPr>
            <w:fldChar w:fldCharType="end"/>
          </w:r>
          <w:r>
            <w:rPr>
              <w:rFonts w:ascii="Arial" w:hAnsi="Arial" w:cs="Arial"/>
            </w:rPr>
            <w:t xml:space="preserve"> (</w:t>
          </w:r>
          <w:r w:rsidRPr="00EE5146">
            <w:rPr>
              <w:rFonts w:ascii="Arial" w:hAnsi="Arial" w:cs="Arial"/>
            </w:rPr>
            <w:fldChar w:fldCharType="begin"/>
          </w:r>
          <w:r w:rsidRPr="00EE5146">
            <w:rPr>
              <w:rFonts w:ascii="Arial" w:hAnsi="Arial" w:cs="Arial"/>
            </w:rPr>
            <w:instrText>NUMPAGES  \* Arabic  \* MERGEFORMAT</w:instrText>
          </w:r>
          <w:r w:rsidRPr="00EE5146">
            <w:rPr>
              <w:rFonts w:ascii="Arial" w:hAnsi="Arial" w:cs="Arial"/>
            </w:rPr>
            <w:fldChar w:fldCharType="separate"/>
          </w:r>
          <w:r>
            <w:rPr>
              <w:rFonts w:ascii="Arial" w:hAnsi="Arial" w:cs="Arial"/>
              <w:noProof/>
            </w:rPr>
            <w:t>1</w:t>
          </w:r>
          <w:r w:rsidRPr="00EE5146">
            <w:rPr>
              <w:rFonts w:ascii="Arial" w:hAnsi="Arial" w:cs="Arial"/>
            </w:rPr>
            <w:fldChar w:fldCharType="end"/>
          </w:r>
          <w:r>
            <w:rPr>
              <w:rFonts w:ascii="Arial" w:hAnsi="Arial" w:cs="Arial"/>
            </w:rPr>
            <w:t>)</w:t>
          </w:r>
        </w:p>
      </w:tc>
    </w:tr>
    <w:tr w:rsidR="006C3949" w:rsidRPr="00EE5146" w14:paraId="72C83E4A" w14:textId="77777777" w:rsidTr="006C3949">
      <w:trPr>
        <w:trHeight w:val="351"/>
      </w:trPr>
      <w:tc>
        <w:tcPr>
          <w:tcW w:w="4820" w:type="dxa"/>
        </w:tcPr>
        <w:p w14:paraId="029CE221" w14:textId="55938A9B" w:rsidR="006C3949" w:rsidRDefault="006C3949" w:rsidP="006C3949">
          <w:pPr>
            <w:tabs>
              <w:tab w:val="right" w:pos="4604"/>
            </w:tabs>
            <w:rPr>
              <w:rFonts w:ascii="Arial" w:hAnsi="Arial" w:cs="Arial"/>
              <w:noProof/>
            </w:rPr>
          </w:pPr>
        </w:p>
      </w:tc>
      <w:tc>
        <w:tcPr>
          <w:tcW w:w="2828" w:type="dxa"/>
        </w:tcPr>
        <w:p w14:paraId="579BC156" w14:textId="0063CDF5" w:rsidR="006C3949" w:rsidRDefault="006C3949" w:rsidP="00C25FBA">
          <w:pPr>
            <w:rPr>
              <w:rFonts w:ascii="Arial" w:hAnsi="Arial" w:cs="Arial"/>
              <w:b/>
            </w:rPr>
          </w:pPr>
        </w:p>
      </w:tc>
      <w:tc>
        <w:tcPr>
          <w:tcW w:w="1172" w:type="dxa"/>
        </w:tcPr>
        <w:p w14:paraId="0D54E6AD" w14:textId="77777777" w:rsidR="006C3949" w:rsidRPr="00062A89" w:rsidRDefault="006C3949" w:rsidP="00F71322">
          <w:pPr>
            <w:rPr>
              <w:rFonts w:ascii="Arial" w:hAnsi="Arial" w:cs="Arial"/>
            </w:rPr>
          </w:pPr>
        </w:p>
      </w:tc>
      <w:tc>
        <w:tcPr>
          <w:tcW w:w="1158" w:type="dxa"/>
        </w:tcPr>
        <w:p w14:paraId="0D222A95" w14:textId="77777777" w:rsidR="006C3949" w:rsidRPr="00EE5146" w:rsidRDefault="006C3949" w:rsidP="00B84617">
          <w:pPr>
            <w:jc w:val="right"/>
            <w:rPr>
              <w:rFonts w:ascii="Arial" w:hAnsi="Arial" w:cs="Arial"/>
            </w:rPr>
          </w:pPr>
        </w:p>
      </w:tc>
    </w:tr>
  </w:tbl>
  <w:p w14:paraId="070A8483" w14:textId="77777777" w:rsidR="00F27638" w:rsidRPr="00E01963" w:rsidRDefault="00F27638" w:rsidP="00333D10"/>
  <w:p w14:paraId="398A5129" w14:textId="77777777" w:rsidR="00D509B3" w:rsidRPr="00E01963" w:rsidRDefault="00D509B3" w:rsidP="00333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5CF"/>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 w15:restartNumberingAfterBreak="0">
    <w:nsid w:val="0584397B"/>
    <w:multiLevelType w:val="hybridMultilevel"/>
    <w:tmpl w:val="F38E4768"/>
    <w:lvl w:ilvl="0" w:tplc="5CCA045E">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2" w15:restartNumberingAfterBreak="0">
    <w:nsid w:val="072C4E1D"/>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3"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4" w15:restartNumberingAfterBreak="0">
    <w:nsid w:val="0EC00700"/>
    <w:multiLevelType w:val="hybridMultilevel"/>
    <w:tmpl w:val="A8382138"/>
    <w:lvl w:ilvl="0" w:tplc="B19E8256">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abstractNum w:abstractNumId="5" w15:restartNumberingAfterBreak="0">
    <w:nsid w:val="0F056D30"/>
    <w:multiLevelType w:val="singleLevel"/>
    <w:tmpl w:val="82C67A52"/>
    <w:lvl w:ilvl="0">
      <w:start w:val="1"/>
      <w:numFmt w:val="bullet"/>
      <w:lvlText w:val=""/>
      <w:lvlJc w:val="left"/>
      <w:pPr>
        <w:tabs>
          <w:tab w:val="num" w:pos="397"/>
        </w:tabs>
        <w:ind w:left="397" w:hanging="397"/>
      </w:pPr>
      <w:rPr>
        <w:rFonts w:ascii="Symbol" w:hAnsi="Symbol" w:hint="default"/>
        <w:sz w:val="22"/>
      </w:rPr>
    </w:lvl>
  </w:abstractNum>
  <w:abstractNum w:abstractNumId="6" w15:restartNumberingAfterBreak="0">
    <w:nsid w:val="132F35F1"/>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7" w15:restartNumberingAfterBreak="0">
    <w:nsid w:val="13804B14"/>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8" w15:restartNumberingAfterBreak="0">
    <w:nsid w:val="144E2B2F"/>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9" w15:restartNumberingAfterBreak="0">
    <w:nsid w:val="14A24194"/>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0" w15:restartNumberingAfterBreak="0">
    <w:nsid w:val="19CB32B7"/>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1" w15:restartNumberingAfterBreak="0">
    <w:nsid w:val="32EB0DFB"/>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2" w15:restartNumberingAfterBreak="0">
    <w:nsid w:val="33101AB4"/>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3" w15:restartNumberingAfterBreak="0">
    <w:nsid w:val="34AE307C"/>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4"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5" w15:restartNumberingAfterBreak="0">
    <w:nsid w:val="38B12758"/>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6" w15:restartNumberingAfterBreak="0">
    <w:nsid w:val="3CB93CB3"/>
    <w:multiLevelType w:val="multilevel"/>
    <w:tmpl w:val="E5D6D534"/>
    <w:numStyleLink w:val="IstMerkittyluetteloC0"/>
  </w:abstractNum>
  <w:abstractNum w:abstractNumId="17" w15:restartNumberingAfterBreak="0">
    <w:nsid w:val="403B611D"/>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8" w15:restartNumberingAfterBreak="0">
    <w:nsid w:val="4951660F"/>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19" w15:restartNumberingAfterBreak="0">
    <w:nsid w:val="4BF372A9"/>
    <w:multiLevelType w:val="hybridMultilevel"/>
    <w:tmpl w:val="51769270"/>
    <w:lvl w:ilvl="0" w:tplc="040B0001">
      <w:start w:val="1"/>
      <w:numFmt w:val="bullet"/>
      <w:lvlText w:val=""/>
      <w:lvlJc w:val="left"/>
      <w:pPr>
        <w:tabs>
          <w:tab w:val="num" w:pos="360"/>
        </w:tabs>
        <w:ind w:left="360" w:hanging="360"/>
      </w:pPr>
      <w:rPr>
        <w:rFonts w:ascii="Symbol" w:hAnsi="Symbol" w:hint="default"/>
      </w:rPr>
    </w:lvl>
    <w:lvl w:ilvl="1" w:tplc="6700E4F0">
      <w:start w:val="1"/>
      <w:numFmt w:val="bullet"/>
      <w:lvlText w:val=""/>
      <w:lvlJc w:val="left"/>
      <w:pPr>
        <w:tabs>
          <w:tab w:val="num" w:pos="1080"/>
        </w:tabs>
        <w:ind w:left="1080" w:hanging="360"/>
      </w:pPr>
      <w:rPr>
        <w:rFonts w:ascii="Wingdings" w:hAnsi="Wingdings" w:hint="default"/>
      </w:rPr>
    </w:lvl>
    <w:lvl w:ilvl="2" w:tplc="7B500C66">
      <w:start w:val="1"/>
      <w:numFmt w:val="bullet"/>
      <w:lvlText w:val=""/>
      <w:lvlJc w:val="left"/>
      <w:pPr>
        <w:tabs>
          <w:tab w:val="num" w:pos="1800"/>
        </w:tabs>
        <w:ind w:left="1800" w:hanging="360"/>
      </w:pPr>
      <w:rPr>
        <w:rFonts w:ascii="Wingdings" w:hAnsi="Wingdings" w:hint="default"/>
      </w:rPr>
    </w:lvl>
    <w:lvl w:ilvl="3" w:tplc="FF04C50E" w:tentative="1">
      <w:start w:val="1"/>
      <w:numFmt w:val="bullet"/>
      <w:lvlText w:val=""/>
      <w:lvlJc w:val="left"/>
      <w:pPr>
        <w:tabs>
          <w:tab w:val="num" w:pos="2520"/>
        </w:tabs>
        <w:ind w:left="2520" w:hanging="360"/>
      </w:pPr>
      <w:rPr>
        <w:rFonts w:ascii="Wingdings" w:hAnsi="Wingdings" w:hint="default"/>
      </w:rPr>
    </w:lvl>
    <w:lvl w:ilvl="4" w:tplc="31C4B05A" w:tentative="1">
      <w:start w:val="1"/>
      <w:numFmt w:val="bullet"/>
      <w:lvlText w:val=""/>
      <w:lvlJc w:val="left"/>
      <w:pPr>
        <w:tabs>
          <w:tab w:val="num" w:pos="3240"/>
        </w:tabs>
        <w:ind w:left="3240" w:hanging="360"/>
      </w:pPr>
      <w:rPr>
        <w:rFonts w:ascii="Wingdings" w:hAnsi="Wingdings" w:hint="default"/>
      </w:rPr>
    </w:lvl>
    <w:lvl w:ilvl="5" w:tplc="03C4DB58" w:tentative="1">
      <w:start w:val="1"/>
      <w:numFmt w:val="bullet"/>
      <w:lvlText w:val=""/>
      <w:lvlJc w:val="left"/>
      <w:pPr>
        <w:tabs>
          <w:tab w:val="num" w:pos="3960"/>
        </w:tabs>
        <w:ind w:left="3960" w:hanging="360"/>
      </w:pPr>
      <w:rPr>
        <w:rFonts w:ascii="Wingdings" w:hAnsi="Wingdings" w:hint="default"/>
      </w:rPr>
    </w:lvl>
    <w:lvl w:ilvl="6" w:tplc="6834E9FA" w:tentative="1">
      <w:start w:val="1"/>
      <w:numFmt w:val="bullet"/>
      <w:lvlText w:val=""/>
      <w:lvlJc w:val="left"/>
      <w:pPr>
        <w:tabs>
          <w:tab w:val="num" w:pos="4680"/>
        </w:tabs>
        <w:ind w:left="4680" w:hanging="360"/>
      </w:pPr>
      <w:rPr>
        <w:rFonts w:ascii="Wingdings" w:hAnsi="Wingdings" w:hint="default"/>
      </w:rPr>
    </w:lvl>
    <w:lvl w:ilvl="7" w:tplc="D5B069D6" w:tentative="1">
      <w:start w:val="1"/>
      <w:numFmt w:val="bullet"/>
      <w:lvlText w:val=""/>
      <w:lvlJc w:val="left"/>
      <w:pPr>
        <w:tabs>
          <w:tab w:val="num" w:pos="5400"/>
        </w:tabs>
        <w:ind w:left="5400" w:hanging="360"/>
      </w:pPr>
      <w:rPr>
        <w:rFonts w:ascii="Wingdings" w:hAnsi="Wingdings" w:hint="default"/>
      </w:rPr>
    </w:lvl>
    <w:lvl w:ilvl="8" w:tplc="BB02EB0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D00155"/>
    <w:multiLevelType w:val="multilevel"/>
    <w:tmpl w:val="69B6E996"/>
    <w:lvl w:ilvl="0">
      <w:start w:val="1"/>
      <w:numFmt w:val="decimal"/>
      <w:pStyle w:val="Otsikko1Num"/>
      <w:suff w:val="space"/>
      <w:lvlText w:val="%1"/>
      <w:lvlJc w:val="left"/>
      <w:pPr>
        <w:ind w:left="425" w:hanging="425"/>
      </w:pPr>
      <w:rPr>
        <w:rFonts w:ascii="Arial" w:hAnsi="Arial" w:hint="default"/>
        <w:b/>
        <w:i w:val="0"/>
        <w:sz w:val="24"/>
      </w:rPr>
    </w:lvl>
    <w:lvl w:ilvl="1">
      <w:start w:val="1"/>
      <w:numFmt w:val="decimal"/>
      <w:pStyle w:val="Otsikko2Num"/>
      <w:suff w:val="space"/>
      <w:lvlText w:val="%1.%2"/>
      <w:lvlJc w:val="left"/>
      <w:pPr>
        <w:ind w:left="1588"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4573EA"/>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22" w15:restartNumberingAfterBreak="0">
    <w:nsid w:val="5C39392C"/>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23" w15:restartNumberingAfterBreak="0">
    <w:nsid w:val="61331FC1"/>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24" w15:restartNumberingAfterBreak="0">
    <w:nsid w:val="64206EB9"/>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2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75357D"/>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27" w15:restartNumberingAfterBreak="0">
    <w:nsid w:val="718D0E02"/>
    <w:multiLevelType w:val="multilevel"/>
    <w:tmpl w:val="8E10770E"/>
    <w:numStyleLink w:val="IstmerkittyluetteloC1"/>
  </w:abstractNum>
  <w:abstractNum w:abstractNumId="28" w15:restartNumberingAfterBreak="0">
    <w:nsid w:val="73FF5C1E"/>
    <w:multiLevelType w:val="singleLevel"/>
    <w:tmpl w:val="040B0001"/>
    <w:lvl w:ilvl="0">
      <w:start w:val="25"/>
      <w:numFmt w:val="bullet"/>
      <w:lvlText w:val=""/>
      <w:lvlJc w:val="left"/>
      <w:pPr>
        <w:tabs>
          <w:tab w:val="num" w:pos="360"/>
        </w:tabs>
        <w:ind w:left="360" w:hanging="360"/>
      </w:pPr>
      <w:rPr>
        <w:rFonts w:ascii="Symbol" w:hAnsi="Symbol" w:hint="default"/>
      </w:rPr>
    </w:lvl>
  </w:abstractNum>
  <w:abstractNum w:abstractNumId="29"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0"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3"/>
  </w:num>
  <w:num w:numId="2">
    <w:abstractNumId w:val="30"/>
  </w:num>
  <w:num w:numId="3">
    <w:abstractNumId w:val="29"/>
  </w:num>
  <w:num w:numId="4">
    <w:abstractNumId w:val="14"/>
  </w:num>
  <w:num w:numId="5">
    <w:abstractNumId w:val="16"/>
  </w:num>
  <w:num w:numId="6">
    <w:abstractNumId w:val="25"/>
  </w:num>
  <w:num w:numId="7">
    <w:abstractNumId w:val="20"/>
  </w:num>
  <w:num w:numId="8">
    <w:abstractNumId w:val="27"/>
  </w:num>
  <w:num w:numId="9">
    <w:abstractNumId w:val="4"/>
  </w:num>
  <w:num w:numId="10">
    <w:abstractNumId w:val="1"/>
  </w:num>
  <w:num w:numId="11">
    <w:abstractNumId w:val="26"/>
  </w:num>
  <w:num w:numId="12">
    <w:abstractNumId w:val="13"/>
  </w:num>
  <w:num w:numId="13">
    <w:abstractNumId w:val="21"/>
  </w:num>
  <w:num w:numId="14">
    <w:abstractNumId w:val="12"/>
  </w:num>
  <w:num w:numId="15">
    <w:abstractNumId w:val="6"/>
  </w:num>
  <w:num w:numId="16">
    <w:abstractNumId w:val="9"/>
  </w:num>
  <w:num w:numId="17">
    <w:abstractNumId w:val="10"/>
  </w:num>
  <w:num w:numId="18">
    <w:abstractNumId w:val="22"/>
  </w:num>
  <w:num w:numId="19">
    <w:abstractNumId w:val="2"/>
  </w:num>
  <w:num w:numId="20">
    <w:abstractNumId w:val="28"/>
  </w:num>
  <w:num w:numId="21">
    <w:abstractNumId w:val="15"/>
  </w:num>
  <w:num w:numId="22">
    <w:abstractNumId w:val="24"/>
  </w:num>
  <w:num w:numId="23">
    <w:abstractNumId w:val="0"/>
  </w:num>
  <w:num w:numId="24">
    <w:abstractNumId w:val="17"/>
  </w:num>
  <w:num w:numId="25">
    <w:abstractNumId w:val="7"/>
  </w:num>
  <w:num w:numId="26">
    <w:abstractNumId w:val="8"/>
  </w:num>
  <w:num w:numId="27">
    <w:abstractNumId w:val="23"/>
  </w:num>
  <w:num w:numId="28">
    <w:abstractNumId w:val="11"/>
  </w:num>
  <w:num w:numId="29">
    <w:abstractNumId w:val="5"/>
  </w:num>
  <w:num w:numId="30">
    <w:abstractNumId w:val="18"/>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00"/>
    <w:rsid w:val="000134FB"/>
    <w:rsid w:val="00025679"/>
    <w:rsid w:val="000310EF"/>
    <w:rsid w:val="00035D75"/>
    <w:rsid w:val="000415AA"/>
    <w:rsid w:val="00044E89"/>
    <w:rsid w:val="00045225"/>
    <w:rsid w:val="00055D82"/>
    <w:rsid w:val="00062A89"/>
    <w:rsid w:val="0007580C"/>
    <w:rsid w:val="000800F9"/>
    <w:rsid w:val="00086C52"/>
    <w:rsid w:val="000B4D6A"/>
    <w:rsid w:val="000B7540"/>
    <w:rsid w:val="000B7BDE"/>
    <w:rsid w:val="000D3A6F"/>
    <w:rsid w:val="000D5063"/>
    <w:rsid w:val="000D6E5A"/>
    <w:rsid w:val="000E34FE"/>
    <w:rsid w:val="000E6346"/>
    <w:rsid w:val="00102775"/>
    <w:rsid w:val="00126F95"/>
    <w:rsid w:val="00136A37"/>
    <w:rsid w:val="00140701"/>
    <w:rsid w:val="00157064"/>
    <w:rsid w:val="00174287"/>
    <w:rsid w:val="00177DB6"/>
    <w:rsid w:val="00190294"/>
    <w:rsid w:val="00195B07"/>
    <w:rsid w:val="001A1B73"/>
    <w:rsid w:val="001B36AC"/>
    <w:rsid w:val="001C10FF"/>
    <w:rsid w:val="001C6573"/>
    <w:rsid w:val="001D03F0"/>
    <w:rsid w:val="001D101D"/>
    <w:rsid w:val="001D15FF"/>
    <w:rsid w:val="001F337B"/>
    <w:rsid w:val="002017B8"/>
    <w:rsid w:val="00203CD0"/>
    <w:rsid w:val="0020584F"/>
    <w:rsid w:val="00215DFD"/>
    <w:rsid w:val="002263E4"/>
    <w:rsid w:val="00233E40"/>
    <w:rsid w:val="00236531"/>
    <w:rsid w:val="00236D25"/>
    <w:rsid w:val="00240DF7"/>
    <w:rsid w:val="0026375C"/>
    <w:rsid w:val="00263B2B"/>
    <w:rsid w:val="0027343D"/>
    <w:rsid w:val="00274517"/>
    <w:rsid w:val="002778A2"/>
    <w:rsid w:val="00282716"/>
    <w:rsid w:val="00285711"/>
    <w:rsid w:val="002878FF"/>
    <w:rsid w:val="00291009"/>
    <w:rsid w:val="00293165"/>
    <w:rsid w:val="00296577"/>
    <w:rsid w:val="002A67A9"/>
    <w:rsid w:val="002A6849"/>
    <w:rsid w:val="002C34A3"/>
    <w:rsid w:val="002C481D"/>
    <w:rsid w:val="002D69CE"/>
    <w:rsid w:val="002E002E"/>
    <w:rsid w:val="002E54FB"/>
    <w:rsid w:val="002F6C84"/>
    <w:rsid w:val="0032702E"/>
    <w:rsid w:val="00333D10"/>
    <w:rsid w:val="00334216"/>
    <w:rsid w:val="00352097"/>
    <w:rsid w:val="00361628"/>
    <w:rsid w:val="0037221A"/>
    <w:rsid w:val="003821B9"/>
    <w:rsid w:val="0038530D"/>
    <w:rsid w:val="003959D7"/>
    <w:rsid w:val="00395DF5"/>
    <w:rsid w:val="0039795D"/>
    <w:rsid w:val="003A0257"/>
    <w:rsid w:val="003B0F8C"/>
    <w:rsid w:val="003C05C8"/>
    <w:rsid w:val="003C1CC3"/>
    <w:rsid w:val="003D46C9"/>
    <w:rsid w:val="003F357F"/>
    <w:rsid w:val="003F62C4"/>
    <w:rsid w:val="00403095"/>
    <w:rsid w:val="00407B2B"/>
    <w:rsid w:val="0041764E"/>
    <w:rsid w:val="00423094"/>
    <w:rsid w:val="00423C00"/>
    <w:rsid w:val="00432A34"/>
    <w:rsid w:val="004339ED"/>
    <w:rsid w:val="00435A27"/>
    <w:rsid w:val="0045181F"/>
    <w:rsid w:val="00453868"/>
    <w:rsid w:val="004837A4"/>
    <w:rsid w:val="00485B13"/>
    <w:rsid w:val="004939D9"/>
    <w:rsid w:val="004944D6"/>
    <w:rsid w:val="00494ACD"/>
    <w:rsid w:val="004A55F6"/>
    <w:rsid w:val="004C777F"/>
    <w:rsid w:val="004E5121"/>
    <w:rsid w:val="004F0F2E"/>
    <w:rsid w:val="004F2E2A"/>
    <w:rsid w:val="004F4237"/>
    <w:rsid w:val="004F62FC"/>
    <w:rsid w:val="004F66D4"/>
    <w:rsid w:val="004F6748"/>
    <w:rsid w:val="00511D4F"/>
    <w:rsid w:val="005158EE"/>
    <w:rsid w:val="00524ACD"/>
    <w:rsid w:val="005258E7"/>
    <w:rsid w:val="00527D8B"/>
    <w:rsid w:val="0053094F"/>
    <w:rsid w:val="00541B44"/>
    <w:rsid w:val="00555F5F"/>
    <w:rsid w:val="00563F5C"/>
    <w:rsid w:val="00566707"/>
    <w:rsid w:val="00581A6D"/>
    <w:rsid w:val="00585E34"/>
    <w:rsid w:val="00593685"/>
    <w:rsid w:val="005C0095"/>
    <w:rsid w:val="005C53A4"/>
    <w:rsid w:val="005C59C1"/>
    <w:rsid w:val="005D05D1"/>
    <w:rsid w:val="005D5680"/>
    <w:rsid w:val="005E13E1"/>
    <w:rsid w:val="005E1D63"/>
    <w:rsid w:val="005F0C92"/>
    <w:rsid w:val="005F753D"/>
    <w:rsid w:val="00613E7F"/>
    <w:rsid w:val="0061486F"/>
    <w:rsid w:val="00623219"/>
    <w:rsid w:val="00632A91"/>
    <w:rsid w:val="00634945"/>
    <w:rsid w:val="006705AA"/>
    <w:rsid w:val="006824D0"/>
    <w:rsid w:val="006910B0"/>
    <w:rsid w:val="00691210"/>
    <w:rsid w:val="00695D85"/>
    <w:rsid w:val="00696472"/>
    <w:rsid w:val="006A78B5"/>
    <w:rsid w:val="006B7E2C"/>
    <w:rsid w:val="006C27CD"/>
    <w:rsid w:val="006C3949"/>
    <w:rsid w:val="006C692E"/>
    <w:rsid w:val="006D06C6"/>
    <w:rsid w:val="006D2E43"/>
    <w:rsid w:val="006E2A87"/>
    <w:rsid w:val="006F00C6"/>
    <w:rsid w:val="0072478C"/>
    <w:rsid w:val="00726F1D"/>
    <w:rsid w:val="007304B0"/>
    <w:rsid w:val="00731C9B"/>
    <w:rsid w:val="007333FA"/>
    <w:rsid w:val="00742D61"/>
    <w:rsid w:val="00757F37"/>
    <w:rsid w:val="00761C13"/>
    <w:rsid w:val="007750DB"/>
    <w:rsid w:val="00794880"/>
    <w:rsid w:val="007B7DC1"/>
    <w:rsid w:val="007C0EEF"/>
    <w:rsid w:val="007C27AD"/>
    <w:rsid w:val="007C709C"/>
    <w:rsid w:val="007D1764"/>
    <w:rsid w:val="007E1FFB"/>
    <w:rsid w:val="007E7EC8"/>
    <w:rsid w:val="007F5079"/>
    <w:rsid w:val="007F6E27"/>
    <w:rsid w:val="007F7963"/>
    <w:rsid w:val="00800203"/>
    <w:rsid w:val="00804863"/>
    <w:rsid w:val="00805430"/>
    <w:rsid w:val="00807BAE"/>
    <w:rsid w:val="00812EF8"/>
    <w:rsid w:val="0082053D"/>
    <w:rsid w:val="00827E0D"/>
    <w:rsid w:val="00831496"/>
    <w:rsid w:val="008363D4"/>
    <w:rsid w:val="00854CE8"/>
    <w:rsid w:val="0085549C"/>
    <w:rsid w:val="0086758B"/>
    <w:rsid w:val="00867621"/>
    <w:rsid w:val="0088530A"/>
    <w:rsid w:val="008869A5"/>
    <w:rsid w:val="00890777"/>
    <w:rsid w:val="008A317A"/>
    <w:rsid w:val="008C1992"/>
    <w:rsid w:val="008C6E65"/>
    <w:rsid w:val="008D43C8"/>
    <w:rsid w:val="008D7F41"/>
    <w:rsid w:val="008E7726"/>
    <w:rsid w:val="008F2252"/>
    <w:rsid w:val="00912566"/>
    <w:rsid w:val="00927556"/>
    <w:rsid w:val="00931927"/>
    <w:rsid w:val="009353A8"/>
    <w:rsid w:val="00935E5D"/>
    <w:rsid w:val="00943CB7"/>
    <w:rsid w:val="00985BCD"/>
    <w:rsid w:val="009862EA"/>
    <w:rsid w:val="009A356E"/>
    <w:rsid w:val="009C2CB5"/>
    <w:rsid w:val="009D22C1"/>
    <w:rsid w:val="009F06DA"/>
    <w:rsid w:val="00A0035E"/>
    <w:rsid w:val="00A07EFA"/>
    <w:rsid w:val="00A12E6D"/>
    <w:rsid w:val="00A4286E"/>
    <w:rsid w:val="00A4358A"/>
    <w:rsid w:val="00A4679B"/>
    <w:rsid w:val="00A46D2E"/>
    <w:rsid w:val="00A505E5"/>
    <w:rsid w:val="00A6213E"/>
    <w:rsid w:val="00A773C0"/>
    <w:rsid w:val="00AA0134"/>
    <w:rsid w:val="00AA1779"/>
    <w:rsid w:val="00AA7A43"/>
    <w:rsid w:val="00AB5532"/>
    <w:rsid w:val="00AC62A0"/>
    <w:rsid w:val="00AC7563"/>
    <w:rsid w:val="00AD68E4"/>
    <w:rsid w:val="00AE1D5C"/>
    <w:rsid w:val="00AF1FCD"/>
    <w:rsid w:val="00AF56F3"/>
    <w:rsid w:val="00B01E70"/>
    <w:rsid w:val="00B165A6"/>
    <w:rsid w:val="00B27222"/>
    <w:rsid w:val="00B341A9"/>
    <w:rsid w:val="00B45870"/>
    <w:rsid w:val="00B536DC"/>
    <w:rsid w:val="00B53D86"/>
    <w:rsid w:val="00B84617"/>
    <w:rsid w:val="00B9111A"/>
    <w:rsid w:val="00B91B77"/>
    <w:rsid w:val="00BA0762"/>
    <w:rsid w:val="00BA38CC"/>
    <w:rsid w:val="00BB645A"/>
    <w:rsid w:val="00BC3EF5"/>
    <w:rsid w:val="00BC4F4E"/>
    <w:rsid w:val="00BD67FD"/>
    <w:rsid w:val="00BE1C99"/>
    <w:rsid w:val="00BF112D"/>
    <w:rsid w:val="00BF2406"/>
    <w:rsid w:val="00BF2703"/>
    <w:rsid w:val="00C165A4"/>
    <w:rsid w:val="00C169C2"/>
    <w:rsid w:val="00C25FBA"/>
    <w:rsid w:val="00C279D2"/>
    <w:rsid w:val="00C35CE7"/>
    <w:rsid w:val="00C44FF5"/>
    <w:rsid w:val="00C468FA"/>
    <w:rsid w:val="00C51B4A"/>
    <w:rsid w:val="00C525C5"/>
    <w:rsid w:val="00C64E23"/>
    <w:rsid w:val="00C64EA9"/>
    <w:rsid w:val="00C708F9"/>
    <w:rsid w:val="00C75B06"/>
    <w:rsid w:val="00C84C59"/>
    <w:rsid w:val="00C9325B"/>
    <w:rsid w:val="00C966F7"/>
    <w:rsid w:val="00C978B6"/>
    <w:rsid w:val="00CC06E1"/>
    <w:rsid w:val="00CC4EC4"/>
    <w:rsid w:val="00CD7F96"/>
    <w:rsid w:val="00CF1AA6"/>
    <w:rsid w:val="00CF5387"/>
    <w:rsid w:val="00D00FA2"/>
    <w:rsid w:val="00D02DDA"/>
    <w:rsid w:val="00D22359"/>
    <w:rsid w:val="00D23F86"/>
    <w:rsid w:val="00D27F86"/>
    <w:rsid w:val="00D331FD"/>
    <w:rsid w:val="00D44D34"/>
    <w:rsid w:val="00D505EF"/>
    <w:rsid w:val="00D509B3"/>
    <w:rsid w:val="00D52875"/>
    <w:rsid w:val="00D66024"/>
    <w:rsid w:val="00D66D25"/>
    <w:rsid w:val="00D82FE4"/>
    <w:rsid w:val="00D842DA"/>
    <w:rsid w:val="00D85BDC"/>
    <w:rsid w:val="00D90897"/>
    <w:rsid w:val="00D91ACC"/>
    <w:rsid w:val="00D97E73"/>
    <w:rsid w:val="00DA7CC9"/>
    <w:rsid w:val="00DB50F2"/>
    <w:rsid w:val="00DD0100"/>
    <w:rsid w:val="00DD2883"/>
    <w:rsid w:val="00DD3606"/>
    <w:rsid w:val="00DD437A"/>
    <w:rsid w:val="00DD5B65"/>
    <w:rsid w:val="00DF1087"/>
    <w:rsid w:val="00DF7BAB"/>
    <w:rsid w:val="00E01963"/>
    <w:rsid w:val="00E02EB5"/>
    <w:rsid w:val="00E15D8C"/>
    <w:rsid w:val="00E21BA6"/>
    <w:rsid w:val="00E21C02"/>
    <w:rsid w:val="00E26B8B"/>
    <w:rsid w:val="00E323C1"/>
    <w:rsid w:val="00E343B1"/>
    <w:rsid w:val="00E3797B"/>
    <w:rsid w:val="00E51C7C"/>
    <w:rsid w:val="00E51E6B"/>
    <w:rsid w:val="00E55AC3"/>
    <w:rsid w:val="00E62734"/>
    <w:rsid w:val="00E63495"/>
    <w:rsid w:val="00E66B51"/>
    <w:rsid w:val="00E755DD"/>
    <w:rsid w:val="00E8493F"/>
    <w:rsid w:val="00EA7D44"/>
    <w:rsid w:val="00EB4A71"/>
    <w:rsid w:val="00EC334F"/>
    <w:rsid w:val="00EC5C17"/>
    <w:rsid w:val="00EC63A5"/>
    <w:rsid w:val="00EC7273"/>
    <w:rsid w:val="00ED0219"/>
    <w:rsid w:val="00EE2CA1"/>
    <w:rsid w:val="00EE5146"/>
    <w:rsid w:val="00EE53BB"/>
    <w:rsid w:val="00F109F5"/>
    <w:rsid w:val="00F12B8D"/>
    <w:rsid w:val="00F20F48"/>
    <w:rsid w:val="00F2197D"/>
    <w:rsid w:val="00F27638"/>
    <w:rsid w:val="00F3002D"/>
    <w:rsid w:val="00F549CD"/>
    <w:rsid w:val="00F54F43"/>
    <w:rsid w:val="00F64752"/>
    <w:rsid w:val="00F71322"/>
    <w:rsid w:val="00F72494"/>
    <w:rsid w:val="00F75D66"/>
    <w:rsid w:val="00F86CCC"/>
    <w:rsid w:val="00F90BB4"/>
    <w:rsid w:val="00FB5166"/>
    <w:rsid w:val="00FD4F26"/>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lsdException w:name="FollowedHyperlink" w:uiPriority="5"/>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64E23"/>
    <w:rPr>
      <w:rFonts w:asciiTheme="minorHAnsi" w:hAnsiTheme="minorHAnsi"/>
      <w:sz w:val="24"/>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472C4"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472C4"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1F3763"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1F3763"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2F5496"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472C4"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472C4"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472C4"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472C4"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1F3763"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1F3763"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C64E23"/>
    <w:rPr>
      <w:rFonts w:asciiTheme="minorHAnsi" w:hAnsiTheme="minorHAnsi"/>
      <w:sz w:val="24"/>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2"/>
    <w:qFormat/>
    <w:rsid w:val="00E21C02"/>
    <w:pPr>
      <w:spacing w:before="0"/>
    </w:pPr>
    <w:rPr>
      <w:color w:val="auto"/>
      <w:sz w:val="24"/>
    </w:rPr>
  </w:style>
  <w:style w:type="paragraph" w:customStyle="1" w:styleId="Otsikko20">
    <w:name w:val="Otsikko_2"/>
    <w:basedOn w:val="Otsikko2"/>
    <w:next w:val="KappaleC2"/>
    <w:qFormat/>
    <w:rsid w:val="00E21C02"/>
    <w:pPr>
      <w:spacing w:before="0"/>
    </w:pPr>
    <w:rPr>
      <w:color w:val="auto"/>
      <w:sz w:val="24"/>
    </w:rPr>
  </w:style>
  <w:style w:type="paragraph" w:customStyle="1" w:styleId="Otsikko30">
    <w:name w:val="Otsikko_3"/>
    <w:basedOn w:val="Otsikko3"/>
    <w:next w:val="KappaleC2"/>
    <w:qFormat/>
    <w:rsid w:val="00C169C2"/>
    <w:pPr>
      <w:spacing w:before="0"/>
    </w:pPr>
    <w:rPr>
      <w:color w:val="auto"/>
    </w:rPr>
  </w:style>
  <w:style w:type="paragraph" w:customStyle="1" w:styleId="Otsikko1Num">
    <w:name w:val="Otsikko_1_Num"/>
    <w:basedOn w:val="Normaali"/>
    <w:next w:val="KappaleC2"/>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2"/>
    <w:uiPriority w:val="1"/>
    <w:qFormat/>
    <w:rsid w:val="00912566"/>
    <w:pPr>
      <w:numPr>
        <w:ilvl w:val="1"/>
        <w:numId w:val="7"/>
      </w:numPr>
      <w:outlineLvl w:val="1"/>
    </w:pPr>
    <w:rPr>
      <w:rFonts w:asciiTheme="majorHAnsi" w:hAnsiTheme="majorHAnsi"/>
      <w:b/>
    </w:rPr>
  </w:style>
  <w:style w:type="paragraph" w:customStyle="1" w:styleId="Otsikko3Num">
    <w:name w:val="Otsikko_3_Num"/>
    <w:basedOn w:val="Normaali"/>
    <w:next w:val="KappaleC2"/>
    <w:uiPriority w:val="1"/>
    <w:qFormat/>
    <w:rsid w:val="00912566"/>
    <w:pPr>
      <w:numPr>
        <w:ilvl w:val="2"/>
        <w:numId w:val="7"/>
      </w:numPr>
      <w:outlineLvl w:val="2"/>
    </w:pPr>
    <w:rPr>
      <w:rFonts w:asciiTheme="majorHAnsi" w:hAnsiTheme="majorHAnsi"/>
      <w:b/>
    </w:rPr>
  </w:style>
  <w:style w:type="paragraph" w:customStyle="1" w:styleId="Asiaotsikko">
    <w:name w:val="Asiaotsikko"/>
    <w:basedOn w:val="Normaali"/>
    <w:next w:val="KappaleC2"/>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semiHidden/>
    <w:rsid w:val="006C3949"/>
    <w:rPr>
      <w:rFonts w:asciiTheme="minorHAnsi" w:hAnsiTheme="minorHAnsi"/>
      <w:color w:val="0563C1" w:themeColor="hyperlink"/>
      <w:sz w:val="24"/>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435A27"/>
    <w:pPr>
      <w:ind w:hanging="2608"/>
    </w:pPr>
    <w:rPr>
      <w:rFonts w:ascii="Arial" w:hAnsi="Arial"/>
    </w:rPr>
  </w:style>
  <w:style w:type="paragraph" w:styleId="Yltunniste">
    <w:name w:val="header"/>
    <w:basedOn w:val="Normaali"/>
    <w:link w:val="YltunnisteChar"/>
    <w:uiPriority w:val="99"/>
    <w:semiHidden/>
    <w:rsid w:val="00632A91"/>
    <w:pPr>
      <w:tabs>
        <w:tab w:val="center" w:pos="4513"/>
        <w:tab w:val="right" w:pos="9026"/>
      </w:tabs>
    </w:pPr>
  </w:style>
  <w:style w:type="character" w:customStyle="1" w:styleId="YltunnisteChar">
    <w:name w:val="Ylätunniste Char"/>
    <w:basedOn w:val="Kappaleenoletusfontti"/>
    <w:link w:val="Yltunniste"/>
    <w:uiPriority w:val="99"/>
    <w:semiHidden/>
    <w:rsid w:val="00C64E23"/>
    <w:rPr>
      <w:rFonts w:asciiTheme="minorHAnsi" w:hAnsiTheme="minorHAnsi"/>
      <w:sz w:val="24"/>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Vaalealuettelo-korostus1">
    <w:name w:val="Light List Accent 1"/>
    <w:basedOn w:val="Normaalitaulukko"/>
    <w:uiPriority w:val="61"/>
    <w:rsid w:val="0080020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Vaaleataulukkoruudukko">
    <w:name w:val="Grid Table Light"/>
    <w:basedOn w:val="Normaalitaulukko"/>
    <w:uiPriority w:val="40"/>
    <w:rsid w:val="00F109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atkaisematonmaininta">
    <w:name w:val="Unresolved Mention"/>
    <w:basedOn w:val="Kappaleenoletusfontti"/>
    <w:uiPriority w:val="99"/>
    <w:semiHidden/>
    <w:unhideWhenUsed/>
    <w:rsid w:val="007F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99565351">
      <w:bodyDiv w:val="1"/>
      <w:marLeft w:val="0"/>
      <w:marRight w:val="0"/>
      <w:marTop w:val="0"/>
      <w:marBottom w:val="0"/>
      <w:divBdr>
        <w:top w:val="none" w:sz="0" w:space="0" w:color="auto"/>
        <w:left w:val="none" w:sz="0" w:space="0" w:color="auto"/>
        <w:bottom w:val="none" w:sz="0" w:space="0" w:color="auto"/>
        <w:right w:val="none" w:sz="0" w:space="0" w:color="auto"/>
      </w:divBdr>
    </w:div>
    <w:div w:id="22422083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2000186246">
      <w:bodyDiv w:val="1"/>
      <w:marLeft w:val="0"/>
      <w:marRight w:val="0"/>
      <w:marTop w:val="0"/>
      <w:marBottom w:val="0"/>
      <w:divBdr>
        <w:top w:val="none" w:sz="0" w:space="0" w:color="auto"/>
        <w:left w:val="none" w:sz="0" w:space="0" w:color="auto"/>
        <w:bottom w:val="none" w:sz="0" w:space="0" w:color="auto"/>
        <w:right w:val="none" w:sz="0" w:space="0" w:color="auto"/>
      </w:divBdr>
    </w:div>
    <w:div w:id="2061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tikainen\AppData\Local\Microsoft\Windows\INetCache\Content.Outlook\1GRH9ZO9\Kirjemalli_asettelulla_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9CD3F18C04F00AB59350953EE8794"/>
        <w:category>
          <w:name w:val="Yleiset"/>
          <w:gallery w:val="placeholder"/>
        </w:category>
        <w:types>
          <w:type w:val="bbPlcHdr"/>
        </w:types>
        <w:behaviors>
          <w:behavior w:val="content"/>
        </w:behaviors>
        <w:guid w:val="{15414174-B26B-4FA4-957C-C1272C473B53}"/>
      </w:docPartPr>
      <w:docPartBody>
        <w:p w:rsidR="003F7C67" w:rsidRDefault="00A70E22">
          <w:pPr>
            <w:pStyle w:val="FFB9CD3F18C04F00AB59350953EE8794"/>
          </w:pPr>
          <w:r>
            <w:rPr>
              <w:rStyle w:val="Paikkamerkkiteksti"/>
            </w:rPr>
            <w:t>Yhteyshenkilö</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22"/>
    <w:rsid w:val="0027038A"/>
    <w:rsid w:val="00387522"/>
    <w:rsid w:val="003F7C67"/>
    <w:rsid w:val="00721262"/>
    <w:rsid w:val="00A70E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FB9CD3F18C04F00AB59350953EE8794">
    <w:name w:val="FFB9CD3F18C04F00AB59350953EE8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YS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YS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B554-4892-4E11-AFE1-14153A34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Kirjemalli_asettelulla_2022</Template>
  <TotalTime>0</TotalTime>
  <Pages>2</Pages>
  <Words>436</Words>
  <Characters>3537</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Tehtäväkuvaus</dc:title>
  <dc:creator/>
  <dc:description/>
  <cp:lastModifiedBy/>
  <cp:revision>1</cp:revision>
  <dcterms:created xsi:type="dcterms:W3CDTF">2022-09-23T06:17:00Z</dcterms:created>
  <dcterms:modified xsi:type="dcterms:W3CDTF">2022-09-23T06:17:00Z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5627-d38a-4f78-9e2b-6e054e7c2abe_Enabled">
    <vt:lpwstr>True</vt:lpwstr>
  </property>
  <property fmtid="{D5CDD505-2E9C-101B-9397-08002B2CF9AE}" pid="3" name="MSIP_Label_b0295627-d38a-4f78-9e2b-6e054e7c2abe_SiteId">
    <vt:lpwstr>e4fe067b-23eb-4679-8fd5-938ea7d95911</vt:lpwstr>
  </property>
  <property fmtid="{D5CDD505-2E9C-101B-9397-08002B2CF9AE}" pid="4" name="MSIP_Label_b0295627-d38a-4f78-9e2b-6e054e7c2abe_Owner">
    <vt:lpwstr>arja.kokkonen@istekki.fi</vt:lpwstr>
  </property>
  <property fmtid="{D5CDD505-2E9C-101B-9397-08002B2CF9AE}" pid="5" name="MSIP_Label_b0295627-d38a-4f78-9e2b-6e054e7c2abe_SetDate">
    <vt:lpwstr>2022-03-09T10:28:26.4294498Z</vt:lpwstr>
  </property>
  <property fmtid="{D5CDD505-2E9C-101B-9397-08002B2CF9AE}" pid="6" name="MSIP_Label_b0295627-d38a-4f78-9e2b-6e054e7c2abe_Name">
    <vt:lpwstr>Public</vt:lpwstr>
  </property>
  <property fmtid="{D5CDD505-2E9C-101B-9397-08002B2CF9AE}" pid="7" name="MSIP_Label_b0295627-d38a-4f78-9e2b-6e054e7c2abe_Application">
    <vt:lpwstr>Microsoft Azure Information Protection</vt:lpwstr>
  </property>
  <property fmtid="{D5CDD505-2E9C-101B-9397-08002B2CF9AE}" pid="8" name="MSIP_Label_b0295627-d38a-4f78-9e2b-6e054e7c2abe_Extended_MSFT_Method">
    <vt:lpwstr>Manual</vt:lpwstr>
  </property>
  <property fmtid="{D5CDD505-2E9C-101B-9397-08002B2CF9AE}" pid="9" name="Sensitivity">
    <vt:lpwstr>Public</vt:lpwstr>
  </property>
</Properties>
</file>